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D6F7" w14:textId="77777777"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4D1447" w:rsidRPr="004D1447">
        <w:rPr>
          <w:rFonts w:ascii="Palatino Linotype" w:hAnsi="Palatino Linotype" w:cs="Arial"/>
          <w:b/>
          <w:bCs/>
          <w:color w:val="FF0000"/>
          <w:sz w:val="24"/>
          <w:u w:val="single"/>
        </w:rPr>
        <w:t>XX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14:paraId="46F0652C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14:paraId="0F661F9B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4D1447" w:rsidRPr="004D1447">
        <w:rPr>
          <w:rFonts w:ascii="Palatino Linotype" w:hAnsi="Palatino Linotype" w:cs="Arial"/>
          <w:b/>
          <w:bCs/>
          <w:color w:val="FF0000"/>
          <w:sz w:val="24"/>
        </w:rPr>
        <w:t>XX</w:t>
      </w:r>
    </w:p>
    <w:p w14:paraId="5BD72FE2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14:paraId="6954E23E" w14:textId="0813FE0D" w:rsidR="00C5703A" w:rsidRDefault="00C5703A">
      <w:pPr>
        <w:pStyle w:val="BodyText"/>
      </w:pPr>
      <w:r>
        <w:t xml:space="preserve">The Commission approves a temporary </w:t>
      </w:r>
      <w:r w:rsidR="004D1447" w:rsidRPr="004D1447">
        <w:rPr>
          <w:color w:val="FF0000"/>
        </w:rPr>
        <w:t>XXX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975D45" w:rsidRPr="004D1447">
        <w:rPr>
          <w:color w:val="FF0000"/>
        </w:rPr>
        <w:t>January</w:t>
      </w:r>
      <w:r w:rsidRPr="004D1447">
        <w:rPr>
          <w:color w:val="FF0000"/>
        </w:rPr>
        <w:t xml:space="preserve"> </w:t>
      </w:r>
      <w:r w:rsidR="003C1D23">
        <w:rPr>
          <w:color w:val="FF0000"/>
        </w:rPr>
        <w:t>202</w:t>
      </w:r>
      <w:r w:rsidR="005409C6">
        <w:rPr>
          <w:color w:val="FF0000"/>
        </w:rPr>
        <w:t>5</w:t>
      </w:r>
      <w:r>
        <w:t xml:space="preserve"> and </w:t>
      </w:r>
      <w:r w:rsidR="00975D45" w:rsidRPr="004D1447">
        <w:rPr>
          <w:color w:val="FF0000"/>
        </w:rPr>
        <w:t>February</w:t>
      </w:r>
      <w:r w:rsidRPr="004D1447">
        <w:rPr>
          <w:color w:val="FF0000"/>
        </w:rPr>
        <w:t xml:space="preserve"> </w:t>
      </w:r>
      <w:r w:rsidR="003C1D23">
        <w:rPr>
          <w:color w:val="FF0000"/>
        </w:rPr>
        <w:t>202</w:t>
      </w:r>
      <w:r w:rsidR="005409C6">
        <w:rPr>
          <w:color w:val="FF0000"/>
        </w:rPr>
        <w:t>5</w:t>
      </w:r>
      <w:r>
        <w:t>, to be collected from customers as a separate line item on the billing, as follows:</w:t>
      </w:r>
    </w:p>
    <w:p w14:paraId="78784900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14:paraId="39957518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14:paraId="35B9E95E" w14:textId="5EE8DD3B"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975D45" w:rsidRPr="004D1447">
        <w:rPr>
          <w:rFonts w:ascii="Palatino Linotype" w:hAnsi="Palatino Linotype" w:cs="Arial"/>
          <w:b/>
          <w:bCs/>
          <w:color w:val="FF0000"/>
          <w:sz w:val="24"/>
        </w:rPr>
        <w:t xml:space="preserve">April </w:t>
      </w:r>
      <w:r w:rsidR="003C1D23">
        <w:rPr>
          <w:rFonts w:ascii="Palatino Linotype" w:hAnsi="Palatino Linotype" w:cs="Arial"/>
          <w:b/>
          <w:bCs/>
          <w:color w:val="FF0000"/>
          <w:sz w:val="24"/>
        </w:rPr>
        <w:t>202</w:t>
      </w:r>
      <w:r w:rsidR="005409C6">
        <w:rPr>
          <w:rFonts w:ascii="Palatino Linotype" w:hAnsi="Palatino Linotype" w:cs="Arial"/>
          <w:b/>
          <w:bCs/>
          <w:color w:val="FF0000"/>
          <w:sz w:val="24"/>
        </w:rPr>
        <w:t>5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9770DD" w:rsidRPr="004D1447">
        <w:rPr>
          <w:rFonts w:ascii="Palatino Linotype" w:hAnsi="Palatino Linotype" w:cs="Arial"/>
          <w:b/>
          <w:bCs/>
          <w:color w:val="FF0000"/>
          <w:sz w:val="24"/>
        </w:rPr>
        <w:t>Ma</w:t>
      </w:r>
      <w:r w:rsidR="00975D45" w:rsidRPr="004D1447">
        <w:rPr>
          <w:rFonts w:ascii="Palatino Linotype" w:hAnsi="Palatino Linotype" w:cs="Arial"/>
          <w:b/>
          <w:bCs/>
          <w:color w:val="FF0000"/>
          <w:sz w:val="24"/>
        </w:rPr>
        <w:t>y</w:t>
      </w:r>
      <w:r w:rsidRPr="004D1447">
        <w:rPr>
          <w:rFonts w:ascii="Palatino Linotype" w:hAnsi="Palatino Linotype" w:cs="Arial"/>
          <w:b/>
          <w:bCs/>
          <w:color w:val="FF0000"/>
          <w:sz w:val="24"/>
        </w:rPr>
        <w:t xml:space="preserve"> </w:t>
      </w:r>
      <w:r w:rsidR="003C1D23">
        <w:rPr>
          <w:rFonts w:ascii="Palatino Linotype" w:hAnsi="Palatino Linotype" w:cs="Arial"/>
          <w:b/>
          <w:bCs/>
          <w:color w:val="FF0000"/>
          <w:sz w:val="24"/>
        </w:rPr>
        <w:t>202</w:t>
      </w:r>
      <w:r w:rsidR="005409C6">
        <w:rPr>
          <w:rFonts w:ascii="Palatino Linotype" w:hAnsi="Palatino Linotype" w:cs="Arial"/>
          <w:b/>
          <w:bCs/>
          <w:color w:val="FF0000"/>
          <w:sz w:val="24"/>
        </w:rPr>
        <w:t>5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14:paraId="383A9836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14:paraId="3AEE1A06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14:paraId="5B6919D1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756"/>
        <w:gridCol w:w="5874"/>
      </w:tblGrid>
      <w:tr w:rsidR="00C5703A" w14:paraId="1B24EC35" w14:textId="77777777">
        <w:tc>
          <w:tcPr>
            <w:tcW w:w="2808" w:type="dxa"/>
          </w:tcPr>
          <w:p w14:paraId="6A104542" w14:textId="403A2CD3"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Month’s end in:</w:t>
            </w:r>
          </w:p>
        </w:tc>
        <w:tc>
          <w:tcPr>
            <w:tcW w:w="6048" w:type="dxa"/>
          </w:tcPr>
          <w:p w14:paraId="0D3DE91E" w14:textId="77777777"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 w14:paraId="3F2788EB" w14:textId="77777777">
        <w:tc>
          <w:tcPr>
            <w:tcW w:w="2808" w:type="dxa"/>
          </w:tcPr>
          <w:p w14:paraId="72866B97" w14:textId="48A472EB" w:rsidR="00C5703A" w:rsidRPr="004D1447" w:rsidRDefault="00975D45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April</w:t>
            </w:r>
            <w:r w:rsidR="00C5703A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</w:t>
            </w:r>
            <w:r w:rsidR="003C1D23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202</w:t>
            </w:r>
            <w:r w:rsidR="005409C6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6048" w:type="dxa"/>
          </w:tcPr>
          <w:p w14:paraId="29DA84DB" w14:textId="602EFE19" w:rsidR="00C5703A" w:rsidRDefault="00975D4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April</w:t>
            </w:r>
            <w:r w:rsidR="00C5703A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</w:t>
            </w:r>
            <w:r w:rsidR="003C1D23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202</w:t>
            </w:r>
            <w:r w:rsidR="005409C6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5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 w:rsidR="009770DD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Ma</w:t>
            </w:r>
            <w:r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y</w:t>
            </w:r>
            <w:r w:rsidR="00C5703A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</w:t>
            </w:r>
            <w:r w:rsidR="003C1D23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202</w:t>
            </w:r>
            <w:r w:rsidR="005409C6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5</w:t>
            </w:r>
          </w:p>
        </w:tc>
      </w:tr>
      <w:tr w:rsidR="00C5703A" w14:paraId="521F0BC3" w14:textId="77777777">
        <w:tc>
          <w:tcPr>
            <w:tcW w:w="2808" w:type="dxa"/>
          </w:tcPr>
          <w:p w14:paraId="6ABC8486" w14:textId="1EA8E929" w:rsidR="00C5703A" w:rsidRPr="004D1447" w:rsidRDefault="009770DD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Ma</w:t>
            </w:r>
            <w:r w:rsidR="00975D45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y</w:t>
            </w:r>
            <w:r w:rsidR="00C5703A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</w:t>
            </w:r>
            <w:r w:rsidR="003C1D23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202</w:t>
            </w:r>
            <w:r w:rsidR="005409C6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6048" w:type="dxa"/>
          </w:tcPr>
          <w:p w14:paraId="5D34EAC2" w14:textId="439F420D" w:rsidR="00C5703A" w:rsidRDefault="009770D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Ma</w:t>
            </w:r>
            <w:r w:rsidR="00975D45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y</w:t>
            </w:r>
            <w:r w:rsidR="00C5703A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</w:t>
            </w:r>
            <w:r w:rsidR="003C1D23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202</w:t>
            </w:r>
            <w:r w:rsidR="005409C6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5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 w:rsidR="00975D45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June</w:t>
            </w:r>
            <w:r w:rsidR="00C5703A" w:rsidRPr="004D1447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</w:t>
            </w:r>
            <w:r w:rsidR="003C1D23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202</w:t>
            </w:r>
            <w:r w:rsidR="005409C6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5</w:t>
            </w:r>
          </w:p>
        </w:tc>
      </w:tr>
    </w:tbl>
    <w:p w14:paraId="0C131847" w14:textId="77777777"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14:paraId="53970680" w14:textId="77777777"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4D1447">
        <w:rPr>
          <w:rFonts w:ascii="Palatino Linotype" w:hAnsi="Palatino Linotype" w:cs="Arial"/>
          <w:b/>
          <w:bCs/>
          <w:sz w:val="24"/>
        </w:rPr>
        <w:t>XXXX</w:t>
      </w:r>
    </w:p>
    <w:p w14:paraId="63E14ADE" w14:textId="77777777"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ABC</w:t>
      </w:r>
      <w:r w:rsidR="00C5703A">
        <w:rPr>
          <w:rFonts w:ascii="Palatino Linotype" w:hAnsi="Palatino Linotype" w:cs="Arial"/>
          <w:b/>
          <w:bCs/>
          <w:sz w:val="24"/>
        </w:rPr>
        <w:t xml:space="preserve"> Co., Inc.    G-</w:t>
      </w:r>
      <w:r>
        <w:rPr>
          <w:rFonts w:ascii="Palatino Linotype" w:hAnsi="Palatino Linotype" w:cs="Arial"/>
          <w:b/>
          <w:bCs/>
          <w:sz w:val="24"/>
        </w:rPr>
        <w:t>XXX</w:t>
      </w:r>
    </w:p>
    <w:p w14:paraId="550215D7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14:paraId="4C0CC839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14:paraId="216A1ADC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P.O. Box </w:t>
      </w:r>
      <w:r w:rsidR="004D1447">
        <w:rPr>
          <w:rFonts w:ascii="Palatino Linotype" w:hAnsi="Palatino Linotype" w:cs="Arial"/>
          <w:b/>
          <w:bCs/>
          <w:sz w:val="24"/>
        </w:rPr>
        <w:t>XXX</w:t>
      </w:r>
    </w:p>
    <w:p w14:paraId="7E952FD4" w14:textId="77777777"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XXX</w:t>
      </w:r>
      <w:r w:rsidR="00C5703A">
        <w:rPr>
          <w:rFonts w:ascii="Palatino Linotype" w:hAnsi="Palatino Linotype" w:cs="Arial"/>
          <w:b/>
          <w:bCs/>
          <w:sz w:val="24"/>
        </w:rPr>
        <w:t xml:space="preserve">, WA  </w:t>
      </w:r>
      <w:r>
        <w:rPr>
          <w:rFonts w:ascii="Palatino Linotype" w:hAnsi="Palatino Linotype" w:cs="Arial"/>
          <w:b/>
          <w:bCs/>
          <w:sz w:val="24"/>
        </w:rPr>
        <w:t>XXXXX</w:t>
      </w:r>
    </w:p>
    <w:p w14:paraId="3C58C3EA" w14:textId="77777777" w:rsidR="00C5703A" w:rsidRDefault="00C5703A">
      <w:pPr>
        <w:pStyle w:val="Heading3"/>
      </w:pPr>
      <w:r>
        <w:t xml:space="preserve">Telephone:  </w:t>
      </w:r>
    </w:p>
    <w:p w14:paraId="3460B110" w14:textId="77777777" w:rsidR="00C5703A" w:rsidRDefault="004D1447">
      <w:pPr>
        <w:pStyle w:val="Heading3"/>
      </w:pPr>
      <w:r>
        <w:t xml:space="preserve">FAX: </w:t>
      </w:r>
    </w:p>
    <w:p w14:paraId="7C759078" w14:textId="77777777"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14:paraId="45344DBF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14:paraId="02975F7F" w14:textId="677E6B02" w:rsidR="00C5703A" w:rsidRDefault="005409C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6768D0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0354498" wp14:editId="18B80AAE">
                <wp:simplePos x="0" y="0"/>
                <wp:positionH relativeFrom="page">
                  <wp:posOffset>874395</wp:posOffset>
                </wp:positionH>
                <wp:positionV relativeFrom="page">
                  <wp:posOffset>7702550</wp:posOffset>
                </wp:positionV>
                <wp:extent cx="6037580" cy="95885"/>
                <wp:effectExtent l="0" t="0" r="3175" b="25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1E9A" w14:textId="53EC7B1A" w:rsidR="00C5703A" w:rsidRDefault="005409C6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  <w:r w:rsidRPr="006768D0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C9215B4" wp14:editId="317AED40">
                                  <wp:extent cx="6038850" cy="95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54498" id="Rectangle 8" o:spid="_x0000_s1026" style="position:absolute;left:0;text-align:left;margin-left:68.85pt;margin-top:606.5pt;width:475.4pt;height: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" o:allowincell="f" filled="f" stroked="f" strokeweight="0">
                <v:textbox inset="0,0,0,0">
                  <w:txbxContent>
                    <w:p w14:paraId="15E11E9A" w14:textId="53EC7B1A" w:rsidR="00C5703A" w:rsidRDefault="005409C6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  <w:r w:rsidRPr="006768D0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C9215B4" wp14:editId="317AED40">
                            <wp:extent cx="6038850" cy="95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975D45" w:rsidRPr="004D1447">
        <w:rPr>
          <w:rFonts w:ascii="Palatino Linotype" w:hAnsi="Palatino Linotype" w:cs="Arial"/>
          <w:b/>
          <w:bCs/>
          <w:color w:val="FF0000"/>
          <w:sz w:val="24"/>
          <w:u w:val="single"/>
        </w:rPr>
        <w:t>March 3</w:t>
      </w:r>
      <w:r w:rsidR="00C5703A" w:rsidRPr="004D1447">
        <w:rPr>
          <w:rFonts w:ascii="Palatino Linotype" w:hAnsi="Palatino Linotype" w:cs="Arial"/>
          <w:b/>
          <w:bCs/>
          <w:color w:val="FF0000"/>
          <w:sz w:val="24"/>
          <w:u w:val="single"/>
        </w:rPr>
        <w:t xml:space="preserve">, </w:t>
      </w:r>
      <w:r w:rsidR="003C1D23">
        <w:rPr>
          <w:rFonts w:ascii="Palatino Linotype" w:hAnsi="Palatino Linotype" w:cs="Arial"/>
          <w:b/>
          <w:bCs/>
          <w:color w:val="FF0000"/>
          <w:sz w:val="24"/>
          <w:u w:val="single"/>
        </w:rPr>
        <w:t>202</w:t>
      </w:r>
      <w:r>
        <w:rPr>
          <w:rFonts w:ascii="Palatino Linotype" w:hAnsi="Palatino Linotype" w:cs="Arial"/>
          <w:b/>
          <w:bCs/>
          <w:color w:val="FF0000"/>
          <w:sz w:val="24"/>
          <w:u w:val="single"/>
        </w:rPr>
        <w:t>5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r w:rsidR="00975D45" w:rsidRPr="004D1447">
        <w:rPr>
          <w:rFonts w:ascii="Palatino Linotype" w:hAnsi="Palatino Linotype" w:cs="Arial"/>
          <w:b/>
          <w:bCs/>
          <w:color w:val="FF0000"/>
          <w:sz w:val="24"/>
          <w:u w:val="single"/>
        </w:rPr>
        <w:t>April 17</w:t>
      </w:r>
      <w:r w:rsidR="00C5703A" w:rsidRPr="004D1447">
        <w:rPr>
          <w:rFonts w:ascii="Palatino Linotype" w:hAnsi="Palatino Linotype" w:cs="Arial"/>
          <w:b/>
          <w:bCs/>
          <w:color w:val="FF0000"/>
          <w:sz w:val="24"/>
          <w:u w:val="single"/>
        </w:rPr>
        <w:t xml:space="preserve">, </w:t>
      </w:r>
      <w:r w:rsidR="003C1D23">
        <w:rPr>
          <w:rFonts w:ascii="Palatino Linotype" w:hAnsi="Palatino Linotype" w:cs="Arial"/>
          <w:b/>
          <w:bCs/>
          <w:color w:val="FF0000"/>
          <w:sz w:val="24"/>
          <w:u w:val="single"/>
        </w:rPr>
        <w:t>202</w:t>
      </w:r>
      <w:r>
        <w:rPr>
          <w:rFonts w:ascii="Palatino Linotype" w:hAnsi="Palatino Linotype" w:cs="Arial"/>
          <w:b/>
          <w:bCs/>
          <w:color w:val="FF0000"/>
          <w:sz w:val="24"/>
          <w:u w:val="single"/>
        </w:rPr>
        <w:t>5</w:t>
      </w:r>
    </w:p>
    <w:p w14:paraId="04374D14" w14:textId="77777777"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14:paraId="5894A5C0" w14:textId="77777777" w:rsidR="00C5703A" w:rsidRDefault="00C5703A">
      <w:pPr>
        <w:pStyle w:val="Heading2"/>
      </w:pPr>
      <w:r>
        <w:t>FOR OFFICIAL USE ONLY</w:t>
      </w:r>
    </w:p>
    <w:p w14:paraId="59A78B09" w14:textId="77777777"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14:paraId="0B8DB017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14:paraId="55A91156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14:paraId="520AE5CF" w14:textId="77777777"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14:paraId="071F20AD" w14:textId="77777777" w:rsidR="00C5703A" w:rsidRDefault="00C5703A">
      <w:pPr>
        <w:spacing w:after="60" w:line="220" w:lineRule="exact"/>
        <w:jc w:val="right"/>
      </w:pPr>
    </w:p>
    <w:sectPr w:rsidR="00C5703A" w:rsidSect="0067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5B83" w14:textId="77777777" w:rsidR="004070FC" w:rsidRDefault="004070FC">
      <w:r>
        <w:separator/>
      </w:r>
    </w:p>
  </w:endnote>
  <w:endnote w:type="continuationSeparator" w:id="0">
    <w:p w14:paraId="082871B5" w14:textId="77777777" w:rsidR="004070FC" w:rsidRDefault="004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5A74" w14:textId="77777777" w:rsidR="004070FC" w:rsidRDefault="004070FC">
      <w:r>
        <w:separator/>
      </w:r>
    </w:p>
  </w:footnote>
  <w:footnote w:type="continuationSeparator" w:id="0">
    <w:p w14:paraId="25DF30C8" w14:textId="77777777" w:rsidR="004070FC" w:rsidRDefault="0040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F7"/>
    <w:rsid w:val="0010049C"/>
    <w:rsid w:val="00110865"/>
    <w:rsid w:val="00227247"/>
    <w:rsid w:val="00277840"/>
    <w:rsid w:val="00362F3F"/>
    <w:rsid w:val="00380414"/>
    <w:rsid w:val="003932E6"/>
    <w:rsid w:val="003C1D23"/>
    <w:rsid w:val="0040358D"/>
    <w:rsid w:val="004070FC"/>
    <w:rsid w:val="0048005D"/>
    <w:rsid w:val="004D1447"/>
    <w:rsid w:val="004F372B"/>
    <w:rsid w:val="005409C6"/>
    <w:rsid w:val="005B04B4"/>
    <w:rsid w:val="005C00E7"/>
    <w:rsid w:val="00620EBF"/>
    <w:rsid w:val="006768D0"/>
    <w:rsid w:val="007A4903"/>
    <w:rsid w:val="00975D45"/>
    <w:rsid w:val="009770DD"/>
    <w:rsid w:val="00AB0C6F"/>
    <w:rsid w:val="00AE0017"/>
    <w:rsid w:val="00C5703A"/>
    <w:rsid w:val="00D07BF7"/>
    <w:rsid w:val="00D16EBD"/>
    <w:rsid w:val="00E01582"/>
    <w:rsid w:val="00EC2744"/>
    <w:rsid w:val="00F0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A91FEE"/>
  <w15:chartTrackingRefBased/>
  <w15:docId w15:val="{54B5CE41-F2D5-4A9F-8E5D-63C3AE3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D797A9BE714469D8862AA675B95BF" ma:contentTypeVersion="0" ma:contentTypeDescription="Create a new document." ma:contentTypeScope="" ma:versionID="11865871e00663e4680a19e346db0a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86F6B-96F2-4AFC-8843-CE028A94D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EF132-3045-4C6E-B315-9E97B43A56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BE53B2-5D7E-4B48-8448-AB2CBABC3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69460-FB19-4480-811A-8EDAF92A5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Deferia, Virginia (UTC)</dc:creator>
  <cp:keywords/>
  <dc:description/>
  <cp:lastModifiedBy>Deferia, Virginia (UTC)</cp:lastModifiedBy>
  <cp:revision>2</cp:revision>
  <cp:lastPrinted>2008-03-01T14:58:00Z</cp:lastPrinted>
  <dcterms:created xsi:type="dcterms:W3CDTF">2022-03-07T21:30:00Z</dcterms:created>
  <dcterms:modified xsi:type="dcterms:W3CDTF">2022-03-07T21:30:00Z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Migration (UTC)</vt:lpwstr>
  </property>
  <property fmtid="{D5CDD505-2E9C-101B-9397-08002B2CF9AE}" pid="3" name="display_urn:schemas-microsoft-com:office:office#Author">
    <vt:lpwstr>Mickelson, Christopher (UTC)</vt:lpwstr>
  </property>
</Properties>
</file>