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CD12" w14:textId="77777777" w:rsidR="00744860" w:rsidRPr="009361AD" w:rsidRDefault="00744860">
      <w:pPr>
        <w:spacing w:after="60"/>
        <w:jc w:val="right"/>
        <w:rPr>
          <w:rFonts w:ascii="Arial" w:hAnsi="Arial" w:cs="Arial"/>
          <w:sz w:val="18"/>
          <w:szCs w:val="18"/>
        </w:rPr>
      </w:pPr>
    </w:p>
    <w:p w14:paraId="4B1ACD13" w14:textId="77777777" w:rsidR="00744860" w:rsidRPr="009361AD" w:rsidRDefault="00744860">
      <w:pPr>
        <w:spacing w:after="60"/>
        <w:jc w:val="right"/>
        <w:rPr>
          <w:rFonts w:ascii="Arial" w:hAnsi="Arial" w:cs="Arial"/>
          <w:sz w:val="18"/>
          <w:szCs w:val="18"/>
        </w:rPr>
      </w:pPr>
    </w:p>
    <w:p w14:paraId="4B1ACD14" w14:textId="77777777" w:rsidR="00744860" w:rsidRPr="009361AD" w:rsidRDefault="00744860">
      <w:pPr>
        <w:spacing w:after="60"/>
        <w:jc w:val="right"/>
        <w:rPr>
          <w:rFonts w:ascii="Arial" w:hAnsi="Arial" w:cs="Arial"/>
          <w:sz w:val="18"/>
          <w:szCs w:val="18"/>
        </w:rPr>
      </w:pPr>
      <w:r w:rsidRPr="009361AD">
        <w:rPr>
          <w:rFonts w:ascii="Arial" w:hAnsi="Arial" w:cs="Arial"/>
          <w:sz w:val="18"/>
          <w:szCs w:val="18"/>
        </w:rPr>
        <w:t>Commission Docket No. ____________________</w:t>
      </w:r>
    </w:p>
    <w:p w14:paraId="4B1ACD15" w14:textId="77777777" w:rsidR="00834CE0" w:rsidRPr="009361AD" w:rsidRDefault="00834CE0">
      <w:pPr>
        <w:pStyle w:val="Heading1"/>
        <w:rPr>
          <w:sz w:val="18"/>
          <w:szCs w:val="18"/>
        </w:rPr>
      </w:pPr>
    </w:p>
    <w:p w14:paraId="4B1ACD16" w14:textId="77777777" w:rsidR="00744860" w:rsidRPr="009361AD" w:rsidRDefault="00744860">
      <w:pPr>
        <w:pStyle w:val="Heading1"/>
        <w:rPr>
          <w:sz w:val="18"/>
          <w:szCs w:val="18"/>
        </w:rPr>
      </w:pPr>
      <w:r w:rsidRPr="009361AD">
        <w:rPr>
          <w:sz w:val="18"/>
          <w:szCs w:val="18"/>
        </w:rPr>
        <w:t>BEFORE THE WASHINGTON UTILITIES AND TRANSPORTATION COMMISSION</w:t>
      </w:r>
    </w:p>
    <w:p w14:paraId="4B1ACD17" w14:textId="77777777" w:rsidR="00744860" w:rsidRPr="009361AD" w:rsidRDefault="0074486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361AD">
        <w:rPr>
          <w:rFonts w:ascii="Arial" w:hAnsi="Arial" w:cs="Arial"/>
          <w:b/>
          <w:bCs/>
          <w:sz w:val="18"/>
          <w:szCs w:val="18"/>
        </w:rPr>
        <w:t>LESS THAN STATUTORY NOTICE AND WAIVER OF CUSTOMER NOTICE REQUESTED BY:</w:t>
      </w:r>
    </w:p>
    <w:p w14:paraId="4B1ACD18" w14:textId="77777777" w:rsidR="00744860" w:rsidRPr="009361AD" w:rsidRDefault="00744860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5"/>
        <w:gridCol w:w="248"/>
        <w:gridCol w:w="28"/>
        <w:gridCol w:w="826"/>
        <w:gridCol w:w="270"/>
        <w:gridCol w:w="660"/>
        <w:gridCol w:w="347"/>
        <w:gridCol w:w="327"/>
        <w:gridCol w:w="69"/>
        <w:gridCol w:w="535"/>
        <w:gridCol w:w="251"/>
        <w:gridCol w:w="93"/>
        <w:gridCol w:w="66"/>
        <w:gridCol w:w="170"/>
        <w:gridCol w:w="271"/>
        <w:gridCol w:w="151"/>
        <w:gridCol w:w="352"/>
        <w:gridCol w:w="238"/>
        <w:gridCol w:w="601"/>
        <w:gridCol w:w="634"/>
        <w:gridCol w:w="61"/>
        <w:gridCol w:w="344"/>
        <w:gridCol w:w="12"/>
        <w:gridCol w:w="422"/>
        <w:gridCol w:w="9"/>
        <w:gridCol w:w="656"/>
        <w:gridCol w:w="300"/>
        <w:gridCol w:w="612"/>
        <w:gridCol w:w="7"/>
        <w:gridCol w:w="151"/>
        <w:gridCol w:w="1244"/>
      </w:tblGrid>
      <w:tr w:rsidR="00744860" w:rsidRPr="009361AD" w14:paraId="4B1ACD1F" w14:textId="77777777" w:rsidTr="007A7D8A"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ACD19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478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ACD1A" w14:textId="77777777" w:rsidR="00744860" w:rsidRPr="009361AD" w:rsidRDefault="007A7D8A" w:rsidP="007A7D8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61AD">
              <w:rPr>
                <w:rFonts w:ascii="Arial" w:hAnsi="Arial" w:cs="Arial"/>
                <w:color w:val="FF0000"/>
                <w:sz w:val="18"/>
                <w:szCs w:val="18"/>
              </w:rPr>
              <w:t>Big Shuttle, LLC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ACD1B" w14:textId="77777777" w:rsidR="00744860" w:rsidRPr="009361AD" w:rsidRDefault="00744860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Certificate No.</w:t>
            </w:r>
          </w:p>
        </w:tc>
        <w:tc>
          <w:tcPr>
            <w:tcW w:w="11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ACD1C" w14:textId="77777777" w:rsidR="00744860" w:rsidRPr="009361AD" w:rsidRDefault="007A7D8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61AD">
              <w:rPr>
                <w:rFonts w:ascii="Arial" w:hAnsi="Arial" w:cs="Arial"/>
                <w:color w:val="FF0000"/>
                <w:sz w:val="18"/>
                <w:szCs w:val="18"/>
              </w:rPr>
              <w:t>C-999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1ACD1D" w14:textId="77777777" w:rsidR="00744860" w:rsidRPr="009361AD" w:rsidRDefault="00744860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UBI No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ACD1E" w14:textId="77777777" w:rsidR="00744860" w:rsidRPr="009361AD" w:rsidRDefault="007A7D8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61AD">
              <w:rPr>
                <w:rFonts w:ascii="Arial" w:hAnsi="Arial" w:cs="Arial"/>
                <w:color w:val="FF0000"/>
                <w:sz w:val="18"/>
                <w:szCs w:val="18"/>
              </w:rPr>
              <w:t>601-000-000</w:t>
            </w:r>
          </w:p>
        </w:tc>
      </w:tr>
      <w:tr w:rsidR="00744860" w:rsidRPr="009361AD" w14:paraId="4B1ACD22" w14:textId="77777777">
        <w:trPr>
          <w:cantSplit/>
        </w:trPr>
        <w:tc>
          <w:tcPr>
            <w:tcW w:w="2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ACD20" w14:textId="77777777" w:rsidR="00744860" w:rsidRPr="009361AD" w:rsidRDefault="00744860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Registered Trade Name(s):</w:t>
            </w:r>
          </w:p>
        </w:tc>
        <w:tc>
          <w:tcPr>
            <w:tcW w:w="900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ACD21" w14:textId="77777777" w:rsidR="00744860" w:rsidRPr="009361AD" w:rsidRDefault="007A7D8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61AD">
              <w:rPr>
                <w:rFonts w:ascii="Arial" w:hAnsi="Arial" w:cs="Arial"/>
                <w:color w:val="FF0000"/>
                <w:sz w:val="18"/>
                <w:szCs w:val="18"/>
              </w:rPr>
              <w:t>Very Big Shuttle</w:t>
            </w:r>
          </w:p>
        </w:tc>
      </w:tr>
      <w:tr w:rsidR="00744860" w:rsidRPr="009361AD" w14:paraId="4B1ACD28" w14:textId="77777777" w:rsidTr="00834CE0">
        <w:trPr>
          <w:cantSplit/>
          <w:trHeight w:val="456"/>
        </w:trPr>
        <w:tc>
          <w:tcPr>
            <w:tcW w:w="72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B1ACD23" w14:textId="77777777" w:rsidR="00744860" w:rsidRPr="009361AD" w:rsidRDefault="00744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1ACD24" w14:textId="77777777" w:rsidR="00744860" w:rsidRPr="009361AD" w:rsidRDefault="00744860" w:rsidP="00834CE0">
            <w:pPr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The company requests Commission approval to amend its filed Tariff Number</w:t>
            </w:r>
            <w:r w:rsidR="00834CE0" w:rsidRPr="009361AD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</w:t>
            </w:r>
            <w:r w:rsidR="00834CE0" w:rsidRPr="009361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1ACD25" w14:textId="77777777" w:rsidR="00744860" w:rsidRPr="009361AD" w:rsidRDefault="007A7D8A" w:rsidP="00834CE0">
            <w:pPr>
              <w:tabs>
                <w:tab w:val="left" w:pos="365"/>
              </w:tabs>
              <w:ind w:left="269"/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</w:pPr>
            <w:r w:rsidRPr="009361AD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7</w:t>
            </w:r>
            <w:r w:rsidR="00834CE0" w:rsidRPr="009361AD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38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1ACD26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1ACD27" w14:textId="77777777" w:rsidR="00744860" w:rsidRPr="009361AD" w:rsidRDefault="009361AD">
            <w:pPr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on Less T</w:t>
            </w:r>
            <w:r w:rsidR="00744860" w:rsidRPr="009361AD">
              <w:rPr>
                <w:rFonts w:ascii="Arial" w:hAnsi="Arial" w:cs="Arial"/>
                <w:sz w:val="18"/>
                <w:szCs w:val="18"/>
              </w:rPr>
              <w:t xml:space="preserve">han Statutory Notice to include </w:t>
            </w:r>
          </w:p>
        </w:tc>
      </w:tr>
      <w:tr w:rsidR="00744860" w:rsidRPr="009361AD" w14:paraId="4B1ACD2B" w14:textId="77777777">
        <w:trPr>
          <w:cantSplit/>
          <w:trHeight w:hRule="exact" w:val="418"/>
        </w:trPr>
        <w:tc>
          <w:tcPr>
            <w:tcW w:w="1173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29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a Special Fuel Surcharge Tariff Supplement</w:t>
            </w:r>
            <w:r w:rsidR="00834CE0" w:rsidRPr="009361AD">
              <w:rPr>
                <w:rFonts w:ascii="Arial" w:hAnsi="Arial" w:cs="Arial"/>
                <w:sz w:val="18"/>
                <w:szCs w:val="18"/>
              </w:rPr>
              <w:t xml:space="preserve"> Number </w:t>
            </w:r>
            <w:r w:rsidR="00834CE0" w:rsidRPr="009361AD">
              <w:rPr>
                <w:rFonts w:ascii="Arial" w:hAnsi="Arial" w:cs="Arial"/>
                <w:sz w:val="18"/>
                <w:szCs w:val="18"/>
                <w:u w:val="single"/>
              </w:rPr>
              <w:t xml:space="preserve">       </w:t>
            </w:r>
            <w:r w:rsidR="007A7D8A" w:rsidRPr="009361AD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2</w:t>
            </w:r>
            <w:r w:rsidR="00834CE0" w:rsidRPr="009361AD">
              <w:rPr>
                <w:rFonts w:ascii="Arial" w:hAnsi="Arial" w:cs="Arial"/>
                <w:sz w:val="18"/>
                <w:szCs w:val="18"/>
                <w:u w:val="single"/>
              </w:rPr>
              <w:t xml:space="preserve">       </w:t>
            </w:r>
            <w:r w:rsidRPr="009361AD">
              <w:rPr>
                <w:rFonts w:ascii="Arial" w:hAnsi="Arial" w:cs="Arial"/>
                <w:sz w:val="18"/>
                <w:szCs w:val="18"/>
              </w:rPr>
              <w:t xml:space="preserve"> to re</w:t>
            </w:r>
            <w:r w:rsidR="009361AD" w:rsidRPr="009361AD">
              <w:rPr>
                <w:rFonts w:ascii="Arial" w:hAnsi="Arial" w:cs="Arial"/>
                <w:sz w:val="18"/>
                <w:szCs w:val="18"/>
              </w:rPr>
              <w:t>cover the rising cost of fuel.</w:t>
            </w:r>
          </w:p>
          <w:p w14:paraId="4B1ACD2A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860" w:rsidRPr="009361AD" w14:paraId="4B1ACD33" w14:textId="77777777">
        <w:trPr>
          <w:cantSplit/>
          <w:trHeight w:val="258"/>
        </w:trPr>
        <w:tc>
          <w:tcPr>
            <w:tcW w:w="43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1ACD2C" w14:textId="77777777" w:rsidR="00744860" w:rsidRPr="009361AD" w:rsidRDefault="00744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1ACD2D" w14:textId="77777777" w:rsidR="00744860" w:rsidRPr="009361AD" w:rsidRDefault="00744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61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Justification: </w:t>
            </w:r>
          </w:p>
          <w:p w14:paraId="4B1ACD2E" w14:textId="77777777" w:rsidR="00744860" w:rsidRPr="009361AD" w:rsidRDefault="0074486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Fuel prices have risen as follows: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ACD2F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B1ACD30" w14:textId="77777777" w:rsidR="00744860" w:rsidRPr="009361AD" w:rsidRDefault="007448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1ACD31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b/>
                <w:bCs/>
                <w:sz w:val="18"/>
                <w:szCs w:val="18"/>
              </w:rPr>
              <w:t>Proposed change:</w:t>
            </w:r>
            <w:r w:rsidRPr="009361A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B1ACD32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To add a Special Fuel Surcharge in the amount of:</w:t>
            </w:r>
          </w:p>
        </w:tc>
      </w:tr>
      <w:tr w:rsidR="00744860" w:rsidRPr="009361AD" w14:paraId="4B1ACD3A" w14:textId="77777777">
        <w:trPr>
          <w:cantSplit/>
          <w:trHeight w:val="216"/>
        </w:trPr>
        <w:tc>
          <w:tcPr>
            <w:tcW w:w="43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ACD34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1ACD35" w14:textId="77777777" w:rsidR="00744860" w:rsidRPr="009361AD" w:rsidRDefault="0074486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Base period per gallon cost: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ACD36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1ACD37" w14:textId="77777777" w:rsidR="00744860" w:rsidRPr="009361AD" w:rsidRDefault="009361A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61AD">
              <w:rPr>
                <w:rFonts w:ascii="Arial" w:hAnsi="Arial" w:cs="Arial"/>
                <w:color w:val="FF0000"/>
                <w:sz w:val="18"/>
                <w:szCs w:val="18"/>
              </w:rPr>
              <w:t>$ 1.38</w:t>
            </w:r>
          </w:p>
        </w:tc>
        <w:tc>
          <w:tcPr>
            <w:tcW w:w="512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ACD38" w14:textId="77777777" w:rsidR="00744860" w:rsidRPr="009361AD" w:rsidRDefault="0074486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Per one-way passenger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ACD39" w14:textId="77777777" w:rsidR="00744860" w:rsidRPr="009361AD" w:rsidRDefault="0074486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61AD">
              <w:rPr>
                <w:rFonts w:ascii="Arial" w:hAnsi="Arial" w:cs="Arial"/>
                <w:color w:val="FF0000"/>
                <w:sz w:val="18"/>
                <w:szCs w:val="18"/>
              </w:rPr>
              <w:t>$</w:t>
            </w:r>
            <w:r w:rsidR="007A7D8A" w:rsidRPr="009361AD">
              <w:rPr>
                <w:rFonts w:ascii="Arial" w:hAnsi="Arial" w:cs="Arial"/>
                <w:color w:val="FF0000"/>
                <w:sz w:val="18"/>
                <w:szCs w:val="18"/>
              </w:rPr>
              <w:t xml:space="preserve"> 1.00</w:t>
            </w:r>
          </w:p>
        </w:tc>
      </w:tr>
      <w:tr w:rsidR="00744860" w:rsidRPr="009361AD" w14:paraId="4B1ACD3F" w14:textId="77777777">
        <w:trPr>
          <w:cantSplit/>
          <w:trHeight w:val="346"/>
        </w:trPr>
        <w:tc>
          <w:tcPr>
            <w:tcW w:w="43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ACD3B" w14:textId="77777777" w:rsidR="00744860" w:rsidRPr="009361AD" w:rsidRDefault="0074486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Current per gallon cost: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1ACD3C" w14:textId="77777777" w:rsidR="00744860" w:rsidRPr="009361AD" w:rsidRDefault="009361A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61AD">
              <w:rPr>
                <w:rFonts w:ascii="Arial" w:hAnsi="Arial" w:cs="Arial"/>
                <w:color w:val="FF0000"/>
                <w:sz w:val="18"/>
                <w:szCs w:val="18"/>
              </w:rPr>
              <w:t>$ 3.00</w:t>
            </w:r>
          </w:p>
        </w:tc>
        <w:tc>
          <w:tcPr>
            <w:tcW w:w="512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ACD3D" w14:textId="77777777" w:rsidR="00744860" w:rsidRPr="009361AD" w:rsidRDefault="0074486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Per round-trip passenger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1ACD3E" w14:textId="77777777" w:rsidR="00744860" w:rsidRPr="009361AD" w:rsidRDefault="0074486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61AD">
              <w:rPr>
                <w:rFonts w:ascii="Arial" w:hAnsi="Arial" w:cs="Arial"/>
                <w:color w:val="FF0000"/>
                <w:sz w:val="18"/>
                <w:szCs w:val="18"/>
              </w:rPr>
              <w:t>$</w:t>
            </w:r>
            <w:r w:rsidR="007A7D8A" w:rsidRPr="009361AD">
              <w:rPr>
                <w:rFonts w:ascii="Arial" w:hAnsi="Arial" w:cs="Arial"/>
                <w:color w:val="FF0000"/>
                <w:sz w:val="18"/>
                <w:szCs w:val="18"/>
              </w:rPr>
              <w:t xml:space="preserve"> 2.00</w:t>
            </w:r>
          </w:p>
        </w:tc>
      </w:tr>
      <w:tr w:rsidR="00744860" w:rsidRPr="009361AD" w14:paraId="4B1ACD43" w14:textId="77777777">
        <w:trPr>
          <w:cantSplit/>
          <w:trHeight w:hRule="exact" w:val="158"/>
        </w:trPr>
        <w:tc>
          <w:tcPr>
            <w:tcW w:w="43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ACD40" w14:textId="77777777" w:rsidR="00744860" w:rsidRPr="009361AD" w:rsidRDefault="0074486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1ACD41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7" w:type="dxa"/>
            <w:gridSpan w:val="19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</w:tcPr>
          <w:p w14:paraId="4B1ACD42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860" w:rsidRPr="009361AD" w14:paraId="4B1ACD45" w14:textId="77777777">
        <w:trPr>
          <w:cantSplit/>
        </w:trPr>
        <w:tc>
          <w:tcPr>
            <w:tcW w:w="11736" w:type="dxa"/>
            <w:gridSpan w:val="31"/>
            <w:tcBorders>
              <w:top w:val="triple" w:sz="4" w:space="0" w:color="auto"/>
              <w:left w:val="nil"/>
              <w:bottom w:val="nil"/>
              <w:right w:val="single" w:sz="4" w:space="0" w:color="auto"/>
            </w:tcBorders>
          </w:tcPr>
          <w:p w14:paraId="4B1ACD44" w14:textId="77777777" w:rsidR="00744860" w:rsidRPr="009361AD" w:rsidRDefault="00744860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(This section to be completed by an authorized company official if the filing is made by other than owner, partner, or corporate officer of the company)</w:t>
            </w:r>
          </w:p>
        </w:tc>
      </w:tr>
      <w:tr w:rsidR="00744860" w:rsidRPr="009361AD" w14:paraId="4B1ACD48" w14:textId="77777777">
        <w:trPr>
          <w:cantSplit/>
        </w:trPr>
        <w:tc>
          <w:tcPr>
            <w:tcW w:w="40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1ACD46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Name and title of authorized issuing agent:</w:t>
            </w:r>
          </w:p>
        </w:tc>
        <w:tc>
          <w:tcPr>
            <w:tcW w:w="768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47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860" w:rsidRPr="009361AD" w14:paraId="4B1ACD4B" w14:textId="77777777">
        <w:trPr>
          <w:cantSplit/>
        </w:trPr>
        <w:tc>
          <w:tcPr>
            <w:tcW w:w="829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B1ACD49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is authorized to issue and file tariffs and/or time schedules on behalf of (name of company):</w:t>
            </w:r>
          </w:p>
        </w:tc>
        <w:tc>
          <w:tcPr>
            <w:tcW w:w="34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4A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860" w:rsidRPr="009361AD" w14:paraId="4B1ACD4E" w14:textId="77777777">
        <w:trPr>
          <w:cantSplit/>
        </w:trPr>
        <w:tc>
          <w:tcPr>
            <w:tcW w:w="558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B1ACD4C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Name and title of authorizing agent (company official):</w:t>
            </w:r>
          </w:p>
        </w:tc>
        <w:tc>
          <w:tcPr>
            <w:tcW w:w="61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B1ACD4D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860" w:rsidRPr="009361AD" w14:paraId="4B1ACD55" w14:textId="77777777">
        <w:trPr>
          <w:cantSplit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B1ACD4F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Telephone No:</w:t>
            </w:r>
          </w:p>
        </w:tc>
        <w:tc>
          <w:tcPr>
            <w:tcW w:w="28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50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(        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ACD51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Fax No.</w:t>
            </w:r>
          </w:p>
        </w:tc>
        <w:tc>
          <w:tcPr>
            <w:tcW w:w="25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52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(       )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1ACD53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0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ACD54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860" w:rsidRPr="009361AD" w14:paraId="4B1ACD5E" w14:textId="77777777">
        <w:trPr>
          <w:cantSplit/>
        </w:trPr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1ACD56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31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57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1ACD58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2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59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ACD5A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5B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B1ACD5C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Zip: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ACD5D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860" w:rsidRPr="009361AD" w14:paraId="4B1ACD60" w14:textId="77777777">
        <w:trPr>
          <w:cantSplit/>
          <w:trHeight w:hRule="exact" w:val="144"/>
        </w:trPr>
        <w:tc>
          <w:tcPr>
            <w:tcW w:w="11736" w:type="dxa"/>
            <w:gridSpan w:val="31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4B1ACD5F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860" w:rsidRPr="009361AD" w14:paraId="4B1ACD64" w14:textId="77777777">
        <w:trPr>
          <w:cantSplit/>
        </w:trPr>
        <w:tc>
          <w:tcPr>
            <w:tcW w:w="6024" w:type="dxa"/>
            <w:gridSpan w:val="16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B1ACD61" w14:textId="77777777" w:rsidR="00744860" w:rsidRPr="009361AD" w:rsidRDefault="00744860">
            <w:pPr>
              <w:tabs>
                <w:tab w:val="right" w:pos="1139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B1ACD62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I request these provisions become effective on the following date:</w:t>
            </w:r>
          </w:p>
        </w:tc>
        <w:tc>
          <w:tcPr>
            <w:tcW w:w="5712" w:type="dxa"/>
            <w:gridSpan w:val="15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1ACD63" w14:textId="77777777" w:rsidR="00744860" w:rsidRPr="000D59F2" w:rsidRDefault="009361AD" w:rsidP="000D59F2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0D59F2">
              <w:rPr>
                <w:rFonts w:ascii="Arial" w:hAnsi="Arial" w:cs="Arial"/>
                <w:color w:val="FF0000"/>
                <w:sz w:val="16"/>
                <w:szCs w:val="16"/>
              </w:rPr>
              <w:t>August 14, 2008</w:t>
            </w:r>
            <w:r w:rsidR="00834CE0" w:rsidRPr="000D59F2">
              <w:rPr>
                <w:rFonts w:ascii="Arial" w:hAnsi="Arial" w:cs="Arial"/>
                <w:sz w:val="16"/>
                <w:szCs w:val="16"/>
              </w:rPr>
              <w:t xml:space="preserve"> to expire in</w:t>
            </w:r>
            <w:r w:rsidR="000D59F2" w:rsidRPr="000D59F2">
              <w:rPr>
                <w:rFonts w:ascii="Arial" w:hAnsi="Arial" w:cs="Arial"/>
                <w:sz w:val="16"/>
                <w:szCs w:val="16"/>
              </w:rPr>
              <w:t xml:space="preserve"> 30 days at midnight </w:t>
            </w:r>
            <w:proofErr w:type="gramStart"/>
            <w:r w:rsidR="000D59F2" w:rsidRPr="000D59F2">
              <w:rPr>
                <w:rFonts w:ascii="Arial" w:hAnsi="Arial" w:cs="Arial"/>
                <w:sz w:val="16"/>
                <w:szCs w:val="16"/>
              </w:rPr>
              <w:t>on</w:t>
            </w:r>
            <w:r w:rsidR="00834CE0" w:rsidRPr="000D59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59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59F2">
              <w:rPr>
                <w:rFonts w:ascii="Arial" w:hAnsi="Arial" w:cs="Arial"/>
                <w:color w:val="FF0000"/>
                <w:sz w:val="16"/>
                <w:szCs w:val="16"/>
              </w:rPr>
              <w:t>September</w:t>
            </w:r>
            <w:proofErr w:type="gramEnd"/>
            <w:r w:rsidRPr="000D59F2">
              <w:rPr>
                <w:rFonts w:ascii="Arial" w:hAnsi="Arial" w:cs="Arial"/>
                <w:color w:val="FF0000"/>
                <w:sz w:val="16"/>
                <w:szCs w:val="16"/>
              </w:rPr>
              <w:t xml:space="preserve"> 14, 2008</w:t>
            </w:r>
          </w:p>
        </w:tc>
      </w:tr>
      <w:tr w:rsidR="00744860" w:rsidRPr="009361AD" w14:paraId="4B1ACD67" w14:textId="77777777">
        <w:trPr>
          <w:cantSplit/>
        </w:trPr>
        <w:tc>
          <w:tcPr>
            <w:tcW w:w="36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1ACD65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Signature and Title of Issuing Agent:</w:t>
            </w:r>
          </w:p>
        </w:tc>
        <w:tc>
          <w:tcPr>
            <w:tcW w:w="804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66" w14:textId="77777777" w:rsidR="00744860" w:rsidRPr="009361AD" w:rsidRDefault="009361AD">
            <w:pPr>
              <w:spacing w:before="12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9361AD">
              <w:rPr>
                <w:rFonts w:ascii="Arial" w:hAnsi="Arial" w:cs="Arial"/>
                <w:i/>
                <w:color w:val="FF0000"/>
                <w:sz w:val="18"/>
                <w:szCs w:val="18"/>
              </w:rPr>
              <w:t>John Doe, President</w:t>
            </w:r>
          </w:p>
        </w:tc>
      </w:tr>
      <w:tr w:rsidR="00744860" w:rsidRPr="009361AD" w14:paraId="4B1ACD6A" w14:textId="77777777">
        <w:trPr>
          <w:cantSplit/>
        </w:trPr>
        <w:tc>
          <w:tcPr>
            <w:tcW w:w="30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1ACD68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Printed name of Issuing Agent:</w:t>
            </w:r>
          </w:p>
        </w:tc>
        <w:tc>
          <w:tcPr>
            <w:tcW w:w="873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69" w14:textId="77777777" w:rsidR="00744860" w:rsidRPr="009361AD" w:rsidRDefault="009361AD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361AD">
              <w:rPr>
                <w:rFonts w:ascii="Arial" w:hAnsi="Arial" w:cs="Arial"/>
                <w:color w:val="FF0000"/>
                <w:sz w:val="18"/>
                <w:szCs w:val="18"/>
              </w:rPr>
              <w:t>John Doe, President</w:t>
            </w:r>
          </w:p>
        </w:tc>
      </w:tr>
      <w:tr w:rsidR="00744860" w:rsidRPr="009361AD" w14:paraId="4B1ACD71" w14:textId="77777777">
        <w:trPr>
          <w:cantSplit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B1ACD6B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Telephone No:</w:t>
            </w:r>
          </w:p>
        </w:tc>
        <w:tc>
          <w:tcPr>
            <w:tcW w:w="28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6C" w14:textId="77777777" w:rsidR="00744860" w:rsidRPr="003262D7" w:rsidRDefault="003262D7" w:rsidP="003262D7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262D7">
              <w:rPr>
                <w:rFonts w:ascii="Arial" w:hAnsi="Arial" w:cs="Arial"/>
                <w:color w:val="FF0000"/>
                <w:sz w:val="18"/>
                <w:szCs w:val="18"/>
              </w:rPr>
              <w:t>(360</w:t>
            </w:r>
            <w:r w:rsidR="00744860" w:rsidRPr="003262D7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  <w:r w:rsidRPr="003262D7">
              <w:rPr>
                <w:rFonts w:ascii="Arial" w:hAnsi="Arial" w:cs="Arial"/>
                <w:color w:val="FF0000"/>
                <w:sz w:val="18"/>
                <w:szCs w:val="18"/>
              </w:rPr>
              <w:t xml:space="preserve"> 123-4567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ACD6D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Fax No.</w:t>
            </w:r>
          </w:p>
        </w:tc>
        <w:tc>
          <w:tcPr>
            <w:tcW w:w="25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6E" w14:textId="77777777" w:rsidR="00744860" w:rsidRPr="003262D7" w:rsidRDefault="00744860" w:rsidP="003262D7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262D7">
              <w:rPr>
                <w:rFonts w:ascii="Arial" w:hAnsi="Arial" w:cs="Arial"/>
                <w:color w:val="FF0000"/>
                <w:sz w:val="18"/>
                <w:szCs w:val="18"/>
              </w:rPr>
              <w:t>(</w:t>
            </w:r>
            <w:r w:rsidR="003262D7" w:rsidRPr="003262D7">
              <w:rPr>
                <w:rFonts w:ascii="Arial" w:hAnsi="Arial" w:cs="Arial"/>
                <w:color w:val="FF0000"/>
                <w:sz w:val="18"/>
                <w:szCs w:val="18"/>
              </w:rPr>
              <w:t>360</w:t>
            </w:r>
            <w:r w:rsidRPr="003262D7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  <w:r w:rsidR="003262D7" w:rsidRPr="003262D7">
              <w:rPr>
                <w:rFonts w:ascii="Arial" w:hAnsi="Arial" w:cs="Arial"/>
                <w:color w:val="FF0000"/>
                <w:sz w:val="18"/>
                <w:szCs w:val="18"/>
              </w:rPr>
              <w:t xml:space="preserve"> 987-6543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1ACD6F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0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ACD70" w14:textId="77777777" w:rsidR="00744860" w:rsidRPr="003262D7" w:rsidRDefault="003262D7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262D7">
              <w:rPr>
                <w:rFonts w:ascii="Arial" w:hAnsi="Arial" w:cs="Arial"/>
                <w:color w:val="FF0000"/>
                <w:sz w:val="18"/>
                <w:szCs w:val="18"/>
              </w:rPr>
              <w:t>johndoe@bigshuttle.com</w:t>
            </w:r>
          </w:p>
        </w:tc>
      </w:tr>
      <w:tr w:rsidR="00744860" w:rsidRPr="009361AD" w14:paraId="4B1ACD7A" w14:textId="77777777">
        <w:trPr>
          <w:cantSplit/>
        </w:trPr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1ACD72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31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73" w14:textId="77777777" w:rsidR="00744860" w:rsidRPr="003262D7" w:rsidRDefault="003262D7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262D7">
              <w:rPr>
                <w:rFonts w:ascii="Arial" w:hAnsi="Arial" w:cs="Arial"/>
                <w:color w:val="FF0000"/>
                <w:sz w:val="18"/>
                <w:szCs w:val="18"/>
              </w:rPr>
              <w:t>PO Box 8503</w:t>
            </w:r>
          </w:p>
        </w:tc>
        <w:tc>
          <w:tcPr>
            <w:tcW w:w="8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1ACD74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2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75" w14:textId="77777777" w:rsidR="00744860" w:rsidRPr="003262D7" w:rsidRDefault="003262D7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262D7">
              <w:rPr>
                <w:rFonts w:ascii="Arial" w:hAnsi="Arial" w:cs="Arial"/>
                <w:color w:val="FF0000"/>
                <w:sz w:val="18"/>
                <w:szCs w:val="18"/>
              </w:rPr>
              <w:t>Lacey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ACD76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ACD77" w14:textId="77777777" w:rsidR="00744860" w:rsidRPr="003262D7" w:rsidRDefault="003262D7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262D7">
              <w:rPr>
                <w:rFonts w:ascii="Arial" w:hAnsi="Arial" w:cs="Arial"/>
                <w:color w:val="FF0000"/>
                <w:sz w:val="18"/>
                <w:szCs w:val="18"/>
              </w:rPr>
              <w:t>WA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B1ACD78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Zip: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ACD79" w14:textId="77777777" w:rsidR="00744860" w:rsidRPr="003262D7" w:rsidRDefault="003262D7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262D7">
              <w:rPr>
                <w:rFonts w:ascii="Arial" w:hAnsi="Arial" w:cs="Arial"/>
                <w:color w:val="FF0000"/>
                <w:sz w:val="18"/>
                <w:szCs w:val="18"/>
              </w:rPr>
              <w:t>98503</w:t>
            </w:r>
          </w:p>
        </w:tc>
      </w:tr>
      <w:tr w:rsidR="00744860" w:rsidRPr="009361AD" w14:paraId="4B1ACD83" w14:textId="77777777">
        <w:trPr>
          <w:cantSplit/>
          <w:trHeight w:hRule="exact" w:val="144"/>
        </w:trPr>
        <w:tc>
          <w:tcPr>
            <w:tcW w:w="1872" w:type="dxa"/>
            <w:gridSpan w:val="3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4B1ACD7B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2" w:type="dxa"/>
            <w:gridSpan w:val="7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B1ACD7C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4B1ACD7D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B1ACD7E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4B1ACD7F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B1ACD80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4B1ACD81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</w:tcPr>
          <w:p w14:paraId="4B1ACD82" w14:textId="77777777" w:rsidR="00744860" w:rsidRPr="009361AD" w:rsidRDefault="007448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860" w:rsidRPr="009361AD" w14:paraId="4B1ACD85" w14:textId="77777777">
        <w:trPr>
          <w:cantSplit/>
          <w:trHeight w:val="482"/>
        </w:trPr>
        <w:tc>
          <w:tcPr>
            <w:tcW w:w="11736" w:type="dxa"/>
            <w:gridSpan w:val="31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4B1ACD84" w14:textId="77777777" w:rsidR="00744860" w:rsidRPr="009361AD" w:rsidRDefault="00744860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WASHINGTON UTILITIES AND TRANSPORTATION COMMISSION</w:t>
            </w:r>
          </w:p>
        </w:tc>
      </w:tr>
      <w:tr w:rsidR="00744860" w:rsidRPr="009361AD" w14:paraId="4B1ACD8B" w14:textId="77777777">
        <w:trPr>
          <w:cantSplit/>
          <w:trHeight w:val="482"/>
        </w:trPr>
        <w:tc>
          <w:tcPr>
            <w:tcW w:w="11736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ACD86" w14:textId="30B71DA4" w:rsidR="00744860" w:rsidRPr="009361AD" w:rsidRDefault="00744860">
            <w:pPr>
              <w:pStyle w:val="Heading2"/>
              <w:tabs>
                <w:tab w:val="clear" w:pos="11397"/>
              </w:tabs>
              <w:spacing w:before="120"/>
              <w:rPr>
                <w:sz w:val="18"/>
                <w:szCs w:val="18"/>
              </w:rPr>
            </w:pPr>
            <w:r w:rsidRPr="009361AD">
              <w:rPr>
                <w:sz w:val="18"/>
                <w:szCs w:val="18"/>
              </w:rPr>
              <w:t>ORDER</w:t>
            </w:r>
          </w:p>
          <w:p w14:paraId="4B1ACD87" w14:textId="4FC4DA53" w:rsidR="00744860" w:rsidRPr="009361AD" w:rsidRDefault="00744860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The Commission finds good cause to support the request and authorize the proposed changes to become effective with Less Tha</w:t>
            </w:r>
            <w:r w:rsidR="00834CE0" w:rsidRPr="009361AD">
              <w:rPr>
                <w:rFonts w:ascii="Arial" w:hAnsi="Arial" w:cs="Arial"/>
                <w:sz w:val="18"/>
                <w:szCs w:val="18"/>
              </w:rPr>
              <w:t>n</w:t>
            </w:r>
            <w:r w:rsidRPr="009361AD">
              <w:rPr>
                <w:rFonts w:ascii="Arial" w:hAnsi="Arial" w:cs="Arial"/>
                <w:sz w:val="18"/>
                <w:szCs w:val="18"/>
              </w:rPr>
              <w:t xml:space="preserve"> Statutory Notice on:</w:t>
            </w:r>
            <w:r w:rsidR="009361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6689">
              <w:rPr>
                <w:rFonts w:ascii="Arial" w:hAnsi="Arial" w:cs="Arial"/>
                <w:color w:val="FF0000"/>
                <w:sz w:val="18"/>
                <w:szCs w:val="18"/>
              </w:rPr>
              <w:t>December 1, 2021</w:t>
            </w:r>
          </w:p>
          <w:p w14:paraId="4B1ACD88" w14:textId="14948847" w:rsidR="00744860" w:rsidRPr="009361AD" w:rsidRDefault="00744860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The proposed changes will expire on:</w:t>
            </w:r>
            <w:r w:rsidR="009361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6689">
              <w:rPr>
                <w:rFonts w:ascii="Arial" w:hAnsi="Arial" w:cs="Arial"/>
                <w:color w:val="FF0000"/>
                <w:sz w:val="18"/>
                <w:szCs w:val="18"/>
              </w:rPr>
              <w:t>December 1, 2021</w:t>
            </w:r>
          </w:p>
          <w:p w14:paraId="4B1ACD89" w14:textId="77777777" w:rsidR="00744860" w:rsidRPr="009361AD" w:rsidRDefault="00744860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The surcharge amount will be applied on a per-passenger basis, rounded to the nearest twenty-five cents.</w:t>
            </w:r>
          </w:p>
          <w:p w14:paraId="4B1ACD8A" w14:textId="77777777" w:rsidR="00744860" w:rsidRPr="009361AD" w:rsidRDefault="00744860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The Petitioner may reapply to retain or amend the surcharge in effect after the expiration date.</w:t>
            </w:r>
          </w:p>
        </w:tc>
      </w:tr>
      <w:tr w:rsidR="00744860" w:rsidRPr="009361AD" w14:paraId="4B1ACD94" w14:textId="77777777">
        <w:trPr>
          <w:cantSplit/>
          <w:trHeight w:val="522"/>
        </w:trPr>
        <w:tc>
          <w:tcPr>
            <w:tcW w:w="52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1ACD8C" w14:textId="77777777" w:rsidR="00744860" w:rsidRPr="009361AD" w:rsidRDefault="00744860">
            <w:pPr>
              <w:pStyle w:val="Heading2"/>
              <w:tabs>
                <w:tab w:val="clear" w:pos="11397"/>
              </w:tabs>
              <w:spacing w:before="120"/>
              <w:jc w:val="left"/>
              <w:rPr>
                <w:sz w:val="18"/>
                <w:szCs w:val="18"/>
              </w:rPr>
            </w:pPr>
          </w:p>
          <w:p w14:paraId="4B1ACD8D" w14:textId="650C756D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sz w:val="18"/>
                <w:szCs w:val="18"/>
              </w:rPr>
              <w:tab/>
            </w:r>
            <w:r w:rsidRPr="009361AD">
              <w:rPr>
                <w:rFonts w:ascii="Arial" w:hAnsi="Arial" w:cs="Arial"/>
                <w:sz w:val="18"/>
                <w:szCs w:val="18"/>
              </w:rPr>
              <w:t xml:space="preserve">DATED and signed at </w:t>
            </w:r>
            <w:r w:rsidR="008C4087">
              <w:rPr>
                <w:rFonts w:ascii="Arial" w:hAnsi="Arial" w:cs="Arial"/>
                <w:sz w:val="18"/>
                <w:szCs w:val="18"/>
              </w:rPr>
              <w:t>Lacey</w:t>
            </w:r>
            <w:r w:rsidRPr="009361AD">
              <w:rPr>
                <w:rFonts w:ascii="Arial" w:hAnsi="Arial" w:cs="Arial"/>
                <w:sz w:val="18"/>
                <w:szCs w:val="18"/>
              </w:rPr>
              <w:t>, Washington, this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ACD8E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1ACD8F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ACD90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1ACD91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Day of</w:t>
            </w:r>
          </w:p>
        </w:tc>
        <w:tc>
          <w:tcPr>
            <w:tcW w:w="44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ACD92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1ACD93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860" w:rsidRPr="009361AD" w14:paraId="4B1ACD99" w14:textId="77777777">
        <w:trPr>
          <w:cantSplit/>
          <w:trHeight w:val="522"/>
        </w:trPr>
        <w:tc>
          <w:tcPr>
            <w:tcW w:w="52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1ACD95" w14:textId="77777777" w:rsidR="00744860" w:rsidRPr="009361AD" w:rsidRDefault="00744860">
            <w:pPr>
              <w:pStyle w:val="Heading2"/>
              <w:tabs>
                <w:tab w:val="clear" w:pos="11397"/>
              </w:tabs>
              <w:spacing w:before="12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1ACD96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ACD97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B1ACD98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(Month and Year)</w:t>
            </w:r>
          </w:p>
        </w:tc>
      </w:tr>
      <w:tr w:rsidR="00744860" w:rsidRPr="009361AD" w14:paraId="4B1ACD9E" w14:textId="77777777">
        <w:trPr>
          <w:cantSplit/>
          <w:trHeight w:val="342"/>
        </w:trPr>
        <w:tc>
          <w:tcPr>
            <w:tcW w:w="52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1ACD9A" w14:textId="77777777" w:rsidR="00744860" w:rsidRPr="009361AD" w:rsidRDefault="00744860">
            <w:pPr>
              <w:pStyle w:val="Heading2"/>
              <w:tabs>
                <w:tab w:val="clear" w:pos="11397"/>
              </w:tabs>
              <w:spacing w:before="12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1ACD9B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ACD9C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ACD9D" w14:textId="77777777" w:rsidR="00744860" w:rsidRPr="009361AD" w:rsidRDefault="00744860">
            <w:pPr>
              <w:rPr>
                <w:rFonts w:ascii="Arial" w:hAnsi="Arial" w:cs="Arial"/>
                <w:sz w:val="18"/>
                <w:szCs w:val="18"/>
              </w:rPr>
            </w:pPr>
            <w:r w:rsidRPr="009361AD">
              <w:rPr>
                <w:rFonts w:ascii="Arial" w:hAnsi="Arial" w:cs="Arial"/>
                <w:sz w:val="18"/>
                <w:szCs w:val="18"/>
              </w:rPr>
              <w:t>By direction of the Commission,</w:t>
            </w:r>
          </w:p>
        </w:tc>
      </w:tr>
      <w:tr w:rsidR="00441B69" w:rsidRPr="009361AD" w14:paraId="4B1ACDA3" w14:textId="77777777">
        <w:trPr>
          <w:cantSplit/>
          <w:trHeight w:val="522"/>
        </w:trPr>
        <w:tc>
          <w:tcPr>
            <w:tcW w:w="52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1ACD9F" w14:textId="77777777" w:rsidR="00441B69" w:rsidRPr="009361AD" w:rsidRDefault="00441B69" w:rsidP="00426843">
            <w:pPr>
              <w:pStyle w:val="Heading2"/>
              <w:tabs>
                <w:tab w:val="clear" w:pos="11397"/>
                <w:tab w:val="left" w:pos="4184"/>
              </w:tabs>
              <w:spacing w:before="12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1ACDA0" w14:textId="77777777" w:rsidR="00441B69" w:rsidRPr="009361AD" w:rsidRDefault="00441B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ACDA1" w14:textId="77777777" w:rsidR="00441B69" w:rsidRPr="009361AD" w:rsidRDefault="00441B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ACDA2" w14:textId="77777777" w:rsidR="00441B69" w:rsidRPr="009361AD" w:rsidRDefault="00441B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1ACDA4" w14:textId="122022FD" w:rsidR="00A85CC6" w:rsidRPr="009361AD" w:rsidRDefault="00A85CC6">
      <w:pPr>
        <w:tabs>
          <w:tab w:val="left" w:pos="696"/>
          <w:tab w:val="left" w:pos="5742"/>
          <w:tab w:val="left" w:pos="7917"/>
          <w:tab w:val="right" w:pos="11397"/>
        </w:tabs>
        <w:rPr>
          <w:rFonts w:ascii="Arial" w:hAnsi="Arial" w:cs="Arial"/>
          <w:sz w:val="18"/>
          <w:szCs w:val="18"/>
        </w:rPr>
      </w:pPr>
      <w:r w:rsidRPr="009361A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</w:t>
      </w:r>
      <w:r w:rsidR="002D3D08">
        <w:rPr>
          <w:rFonts w:ascii="Arial" w:hAnsi="Arial" w:cs="Arial"/>
          <w:sz w:val="18"/>
          <w:szCs w:val="18"/>
        </w:rPr>
        <w:t xml:space="preserve">                               </w:t>
      </w:r>
      <w:r w:rsidR="008B6689">
        <w:rPr>
          <w:rFonts w:ascii="Arial" w:hAnsi="Arial" w:cs="Arial"/>
          <w:sz w:val="18"/>
          <w:szCs w:val="18"/>
        </w:rPr>
        <w:t>Amanda Maxwell</w:t>
      </w:r>
    </w:p>
    <w:p w14:paraId="4B1ACDA5" w14:textId="29E9075B" w:rsidR="00744860" w:rsidRPr="009361AD" w:rsidRDefault="00ED300E">
      <w:pPr>
        <w:tabs>
          <w:tab w:val="left" w:pos="696"/>
          <w:tab w:val="left" w:pos="5742"/>
          <w:tab w:val="left" w:pos="7917"/>
          <w:tab w:val="right" w:pos="11397"/>
        </w:tabs>
        <w:rPr>
          <w:rFonts w:ascii="Arial" w:hAnsi="Arial" w:cs="Arial"/>
          <w:sz w:val="18"/>
          <w:szCs w:val="18"/>
        </w:rPr>
      </w:pPr>
      <w:r w:rsidRPr="009361AD">
        <w:rPr>
          <w:rFonts w:ascii="Arial" w:hAnsi="Arial" w:cs="Arial"/>
          <w:sz w:val="18"/>
          <w:szCs w:val="18"/>
        </w:rPr>
        <w:t xml:space="preserve">Tran Fuel Surcharge LSN Form </w:t>
      </w:r>
      <w:r w:rsidR="008B6689">
        <w:rPr>
          <w:rFonts w:ascii="Arial" w:hAnsi="Arial" w:cs="Arial"/>
          <w:sz w:val="18"/>
          <w:szCs w:val="18"/>
        </w:rPr>
        <w:t>12/21</w:t>
      </w:r>
      <w:r w:rsidR="00744860" w:rsidRPr="009361AD">
        <w:rPr>
          <w:rFonts w:ascii="Arial" w:hAnsi="Arial" w:cs="Arial"/>
          <w:sz w:val="18"/>
          <w:szCs w:val="18"/>
        </w:rPr>
        <w:tab/>
        <w:t xml:space="preserve">                </w:t>
      </w:r>
      <w:r w:rsidR="00A85CC6" w:rsidRPr="009361AD">
        <w:rPr>
          <w:rFonts w:ascii="Arial" w:hAnsi="Arial" w:cs="Arial"/>
          <w:sz w:val="18"/>
          <w:szCs w:val="18"/>
        </w:rPr>
        <w:t xml:space="preserve">          </w:t>
      </w:r>
      <w:r w:rsidR="002D3D08">
        <w:rPr>
          <w:rFonts w:ascii="Arial" w:hAnsi="Arial" w:cs="Arial"/>
          <w:sz w:val="18"/>
          <w:szCs w:val="18"/>
        </w:rPr>
        <w:t xml:space="preserve">  </w:t>
      </w:r>
      <w:r w:rsidR="00145EB4">
        <w:rPr>
          <w:rFonts w:ascii="Arial" w:hAnsi="Arial" w:cs="Arial"/>
          <w:sz w:val="18"/>
          <w:szCs w:val="18"/>
        </w:rPr>
        <w:t>E</w:t>
      </w:r>
      <w:r w:rsidR="00A85CC6" w:rsidRPr="009361AD">
        <w:rPr>
          <w:rFonts w:ascii="Arial" w:hAnsi="Arial" w:cs="Arial"/>
          <w:sz w:val="18"/>
          <w:szCs w:val="18"/>
        </w:rPr>
        <w:t xml:space="preserve">xecutive </w:t>
      </w:r>
      <w:r w:rsidR="00AE764D" w:rsidRPr="009361AD">
        <w:rPr>
          <w:rFonts w:ascii="Arial" w:hAnsi="Arial" w:cs="Arial"/>
          <w:sz w:val="18"/>
          <w:szCs w:val="18"/>
        </w:rPr>
        <w:t xml:space="preserve">Director and </w:t>
      </w:r>
      <w:r w:rsidR="00A85CC6" w:rsidRPr="009361AD">
        <w:rPr>
          <w:rFonts w:ascii="Arial" w:hAnsi="Arial" w:cs="Arial"/>
          <w:sz w:val="18"/>
          <w:szCs w:val="18"/>
        </w:rPr>
        <w:t>Secretary</w:t>
      </w:r>
      <w:r w:rsidRPr="009361AD">
        <w:rPr>
          <w:rFonts w:ascii="Arial" w:hAnsi="Arial" w:cs="Arial"/>
          <w:sz w:val="18"/>
          <w:szCs w:val="18"/>
        </w:rPr>
        <w:t xml:space="preserve"> </w:t>
      </w:r>
    </w:p>
    <w:sectPr w:rsidR="00744860" w:rsidRPr="009361AD" w:rsidSect="001F47D3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13A3"/>
    <w:multiLevelType w:val="hybridMultilevel"/>
    <w:tmpl w:val="05ACD7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B95700"/>
    <w:multiLevelType w:val="hybridMultilevel"/>
    <w:tmpl w:val="CA8025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7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CC"/>
    <w:rsid w:val="000D59F2"/>
    <w:rsid w:val="000F0C45"/>
    <w:rsid w:val="00145EB4"/>
    <w:rsid w:val="001F47D3"/>
    <w:rsid w:val="002D3D08"/>
    <w:rsid w:val="003262D7"/>
    <w:rsid w:val="00397542"/>
    <w:rsid w:val="00426843"/>
    <w:rsid w:val="00441B69"/>
    <w:rsid w:val="007073CC"/>
    <w:rsid w:val="00720709"/>
    <w:rsid w:val="00744860"/>
    <w:rsid w:val="007A7D8A"/>
    <w:rsid w:val="007D1D6B"/>
    <w:rsid w:val="00834CE0"/>
    <w:rsid w:val="008B6689"/>
    <w:rsid w:val="008C4087"/>
    <w:rsid w:val="009361AD"/>
    <w:rsid w:val="00A85CC6"/>
    <w:rsid w:val="00AE764D"/>
    <w:rsid w:val="00E833BB"/>
    <w:rsid w:val="00ED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ACD12"/>
  <w15:docId w15:val="{CE40663C-3B92-4FE6-91EC-D76D2041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7D3"/>
    <w:rPr>
      <w:sz w:val="24"/>
      <w:szCs w:val="24"/>
    </w:rPr>
  </w:style>
  <w:style w:type="paragraph" w:styleId="Heading1">
    <w:name w:val="heading 1"/>
    <w:basedOn w:val="Normal"/>
    <w:next w:val="Normal"/>
    <w:qFormat/>
    <w:rsid w:val="001F47D3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rsid w:val="001F47D3"/>
    <w:pPr>
      <w:keepNext/>
      <w:tabs>
        <w:tab w:val="right" w:pos="11397"/>
      </w:tabs>
      <w:jc w:val="center"/>
      <w:outlineLvl w:val="1"/>
    </w:pPr>
    <w:rPr>
      <w:rFonts w:ascii="Arial" w:hAnsi="Arial" w:cs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530E99F706546965C014FE7072B13" ma:contentTypeVersion="2" ma:contentTypeDescription="Create a new document." ma:contentTypeScope="" ma:versionID="bbb860d36d694921ec401c91363124b8">
  <xsd:schema xmlns:xsd="http://www.w3.org/2001/XMLSchema" xmlns:xs="http://www.w3.org/2001/XMLSchema" xmlns:p="http://schemas.microsoft.com/office/2006/metadata/properties" xmlns:ns2="94ccb0f8-418e-41dd-ac47-c8b0a5d07e75" targetNamespace="http://schemas.microsoft.com/office/2006/metadata/properties" ma:root="true" ma:fieldsID="2368b8d2e5f7d6a71b8e54223cb8180e" ns2:_="">
    <xsd:import namespace="94ccb0f8-418e-41dd-ac47-c8b0a5d07e7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cb0f8-418e-41dd-ac47-c8b0a5d07e75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o Transportation and Buses"/>
                    <xsd:enumeration value="Charter and Excursion Buses"/>
                    <xsd:enumeration value="Commercial Ferries"/>
                    <xsd:enumeration value="Common Carriers"/>
                    <xsd:enumeration value="Freight Brokers"/>
                    <xsd:enumeration value="Household Goods Carriers"/>
                    <xsd:enumeration value="Low-Level Radioactive Waste"/>
                    <xsd:enumeration value="Non-Profit Buses"/>
                    <xsd:enumeration value="Pipeline"/>
                    <xsd:enumeration value="Railroads"/>
                    <xsd:enumeration value="Rail Contract Crew Carriers"/>
                    <xsd:enumeration value="Solid Waste Carriers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9" ma:displayName="Document Type" ma:format="RadioButtons" ma:internalName="Document_x0020_Type">
      <xsd:simpleType>
        <xsd:restriction base="dms:Choice">
          <xsd:enumeration value="Annual Report Form"/>
          <xsd:enumeration value="Publication"/>
          <xsd:enumeration value="Other Fillable Form"/>
          <xsd:enumeration value="Federal Pipeline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94ccb0f8-418e-41dd-ac47-c8b0a5d07e75">
      <Value>Auto Transportation and Buses</Value>
    </Category>
    <Document_x0020_Type xmlns="94ccb0f8-418e-41dd-ac47-c8b0a5d07e75">Other Fillable Form</Document_x0020_Type>
  </documentManagement>
</p:properties>
</file>

<file path=customXml/itemProps1.xml><?xml version="1.0" encoding="utf-8"?>
<ds:datastoreItem xmlns:ds="http://schemas.openxmlformats.org/officeDocument/2006/customXml" ds:itemID="{BCD4E248-FBF9-4F0B-8155-6FA358E4A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cb0f8-418e-41dd-ac47-c8b0a5d07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0AD582-25B6-4415-B803-CB6204121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F125B-14E4-42D4-9CE8-F64346735878}">
  <ds:schemaRefs>
    <ds:schemaRef ds:uri="http://schemas.microsoft.com/office/2006/documentManagement/types"/>
    <ds:schemaRef ds:uri="94ccb0f8-418e-41dd-ac47-c8b0a5d07e7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Docket No</vt:lpstr>
    </vt:vector>
  </TitlesOfParts>
  <Company>WUTC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 Surcharge-LSN Example</dc:title>
  <dc:subject/>
  <dc:creator>Cathie Anderson</dc:creator>
  <cp:keywords/>
  <dc:description/>
  <cp:lastModifiedBy>Deferia, Virginia (UTC)</cp:lastModifiedBy>
  <cp:revision>2</cp:revision>
  <cp:lastPrinted>2004-03-12T15:48:00Z</cp:lastPrinted>
  <dcterms:created xsi:type="dcterms:W3CDTF">2021-12-01T14:33:00Z</dcterms:created>
  <dcterms:modified xsi:type="dcterms:W3CDTF">2021-12-01T14:33:00Z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0x010100881530E99F706546965C014FE7072B13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Order">
    <vt:r8>9900</vt:r8>
  </property>
</Properties>
</file>