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FD" w:rsidRPr="00065E01" w:rsidRDefault="00E279FD">
      <w:pPr>
        <w:rPr>
          <w:rFonts w:ascii="Times New Roman" w:hAnsi="Times New Roman"/>
        </w:rPr>
      </w:pPr>
      <w:bookmarkStart w:id="0" w:name="_GoBack"/>
      <w:bookmarkEnd w:id="0"/>
    </w:p>
    <w:p w:rsidR="001C3CB1" w:rsidRPr="00065E01" w:rsidRDefault="001C3CB1">
      <w:pPr>
        <w:rPr>
          <w:rFonts w:ascii="Times New Roman" w:hAnsi="Times New Roman"/>
        </w:rPr>
      </w:pPr>
      <w:r w:rsidRPr="00065E01">
        <w:rPr>
          <w:rFonts w:ascii="Times New Roman" w:hAnsi="Times New Roman"/>
        </w:rPr>
        <w:tab/>
      </w:r>
      <w:r w:rsidRPr="00065E01">
        <w:rPr>
          <w:rFonts w:ascii="Times New Roman" w:hAnsi="Times New Roman"/>
        </w:rPr>
        <w:tab/>
      </w:r>
      <w:r w:rsidRPr="00065E01">
        <w:rPr>
          <w:rFonts w:ascii="Times New Roman" w:hAnsi="Times New Roman"/>
        </w:rPr>
        <w:tab/>
      </w:r>
      <w:r w:rsidRPr="00065E01">
        <w:rPr>
          <w:rFonts w:ascii="Times New Roman" w:hAnsi="Times New Roman"/>
        </w:rPr>
        <w:tab/>
      </w:r>
      <w:r w:rsidRPr="00065E01">
        <w:rPr>
          <w:rFonts w:ascii="Times New Roman" w:hAnsi="Times New Roman"/>
        </w:rPr>
        <w:tab/>
      </w:r>
      <w:r w:rsidRPr="00065E01">
        <w:rPr>
          <w:rFonts w:ascii="Times New Roman" w:hAnsi="Times New Roman"/>
        </w:rPr>
        <w:tab/>
      </w:r>
      <w:r w:rsidRPr="00065E01">
        <w:rPr>
          <w:rFonts w:ascii="Times New Roman" w:hAnsi="Times New Roman"/>
        </w:rPr>
        <w:tab/>
      </w:r>
      <w:r w:rsidR="00281554" w:rsidRPr="00065E01">
        <w:rPr>
          <w:rFonts w:ascii="Times New Roman" w:hAnsi="Times New Roman"/>
        </w:rPr>
        <w:t>Notice</w:t>
      </w:r>
      <w:r w:rsidR="00281554" w:rsidRPr="00065E01">
        <w:rPr>
          <w:rFonts w:ascii="Times New Roman" w:hAnsi="Times New Roman"/>
        </w:rPr>
        <w:tab/>
      </w:r>
      <w:r w:rsidR="00D04930" w:rsidRPr="00065E01">
        <w:rPr>
          <w:rFonts w:ascii="Times New Roman" w:hAnsi="Times New Roman"/>
        </w:rPr>
        <w:t>Summary for overall company.</w:t>
      </w:r>
    </w:p>
    <w:p w:rsidR="00157B0A" w:rsidRDefault="00157B0A">
      <w:pPr>
        <w:rPr>
          <w:rFonts w:ascii="Times New Roman" w:hAnsi="Times New Roman"/>
        </w:rPr>
      </w:pPr>
      <w:r w:rsidRPr="00065E01">
        <w:rPr>
          <w:rFonts w:ascii="Times New Roman" w:hAnsi="Times New Roman"/>
        </w:rPr>
        <w:tab/>
      </w:r>
      <w:r w:rsidRPr="00065E01">
        <w:rPr>
          <w:rFonts w:ascii="Times New Roman" w:hAnsi="Times New Roman"/>
        </w:rPr>
        <w:tab/>
      </w:r>
      <w:r w:rsidRPr="00065E01">
        <w:rPr>
          <w:rFonts w:ascii="Times New Roman" w:hAnsi="Times New Roman"/>
        </w:rPr>
        <w:tab/>
      </w:r>
      <w:r w:rsidRPr="00065E01">
        <w:rPr>
          <w:rFonts w:ascii="Times New Roman" w:hAnsi="Times New Roman"/>
        </w:rPr>
        <w:tab/>
      </w:r>
      <w:r w:rsidRPr="00065E01">
        <w:rPr>
          <w:rFonts w:ascii="Times New Roman" w:hAnsi="Times New Roman"/>
        </w:rPr>
        <w:tab/>
      </w:r>
      <w:r w:rsidRPr="00065E01">
        <w:rPr>
          <w:rFonts w:ascii="Times New Roman" w:hAnsi="Times New Roman"/>
        </w:rPr>
        <w:tab/>
      </w:r>
      <w:r w:rsidRPr="00065E01">
        <w:rPr>
          <w:rFonts w:ascii="Times New Roman" w:hAnsi="Times New Roman"/>
        </w:rPr>
        <w:tab/>
      </w:r>
      <w:r w:rsidR="00281554" w:rsidRPr="00065E01">
        <w:rPr>
          <w:rFonts w:ascii="Times New Roman" w:hAnsi="Times New Roman"/>
        </w:rPr>
        <w:t>$</w:t>
      </w:r>
      <w:r w:rsidR="00AF7504" w:rsidRPr="00065E01">
        <w:rPr>
          <w:rFonts w:ascii="Times New Roman" w:hAnsi="Times New Roman"/>
        </w:rPr>
        <w:t xml:space="preserve"> </w:t>
      </w:r>
      <w:r w:rsidR="006B6F41" w:rsidRPr="00065E01">
        <w:rPr>
          <w:rFonts w:ascii="Times New Roman" w:hAnsi="Times New Roman"/>
        </w:rPr>
        <w:t>____________</w:t>
      </w:r>
      <w:r w:rsidR="00281554" w:rsidRPr="00065E01">
        <w:rPr>
          <w:rFonts w:ascii="Times New Roman" w:hAnsi="Times New Roman"/>
        </w:rPr>
        <w:t xml:space="preserve"> </w:t>
      </w:r>
      <w:r w:rsidR="00040946" w:rsidRPr="00065E01">
        <w:rPr>
          <w:rFonts w:ascii="Times New Roman" w:hAnsi="Times New Roman"/>
        </w:rPr>
        <w:t xml:space="preserve">     </w:t>
      </w:r>
      <w:r w:rsidR="00AF7504" w:rsidRPr="00065E01">
        <w:rPr>
          <w:rFonts w:ascii="Times New Roman" w:hAnsi="Times New Roman"/>
        </w:rPr>
        <w:t>on     $</w:t>
      </w:r>
      <w:r w:rsidR="006B6F41" w:rsidRPr="00065E01">
        <w:rPr>
          <w:rFonts w:ascii="Times New Roman" w:hAnsi="Times New Roman"/>
        </w:rPr>
        <w:t xml:space="preserve"> ____________</w:t>
      </w:r>
      <w:r w:rsidR="00E3598F" w:rsidRPr="00065E01">
        <w:rPr>
          <w:rFonts w:ascii="Times New Roman" w:hAnsi="Times New Roman"/>
        </w:rPr>
        <w:t xml:space="preserve"> </w:t>
      </w:r>
      <w:r w:rsidR="00040946" w:rsidRPr="00065E01">
        <w:rPr>
          <w:rFonts w:ascii="Times New Roman" w:hAnsi="Times New Roman"/>
        </w:rPr>
        <w:t xml:space="preserve">   </w:t>
      </w:r>
      <w:r w:rsidR="00281554" w:rsidRPr="00065E01">
        <w:rPr>
          <w:rFonts w:ascii="Times New Roman" w:hAnsi="Times New Roman"/>
        </w:rPr>
        <w:t>(</w:t>
      </w:r>
      <w:r w:rsidR="006B6F41" w:rsidRPr="00065E01">
        <w:rPr>
          <w:rFonts w:ascii="Times New Roman" w:hAnsi="Times New Roman"/>
        </w:rPr>
        <w:t>___</w:t>
      </w:r>
      <w:r w:rsidR="00040946" w:rsidRPr="00065E01">
        <w:rPr>
          <w:rFonts w:ascii="Times New Roman" w:hAnsi="Times New Roman"/>
        </w:rPr>
        <w:t xml:space="preserve"> </w:t>
      </w:r>
      <w:r w:rsidR="00281554" w:rsidRPr="00065E01">
        <w:rPr>
          <w:rFonts w:ascii="Times New Roman" w:hAnsi="Times New Roman"/>
        </w:rPr>
        <w:t>%)</w:t>
      </w:r>
    </w:p>
    <w:p w:rsidR="00065E01" w:rsidRPr="00065E01" w:rsidRDefault="00065E01">
      <w:pPr>
        <w:rPr>
          <w:rFonts w:ascii="Times New Roman" w:hAnsi="Times New Roman"/>
        </w:rPr>
      </w:pPr>
    </w:p>
    <w:tbl>
      <w:tblPr>
        <w:tblW w:w="11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7"/>
        <w:gridCol w:w="2070"/>
        <w:gridCol w:w="2183"/>
        <w:gridCol w:w="2425"/>
        <w:gridCol w:w="972"/>
      </w:tblGrid>
      <w:tr w:rsidR="00065E01" w:rsidRPr="00065E01" w:rsidTr="00065E01">
        <w:trPr>
          <w:trHeight w:val="843"/>
          <w:jc w:val="center"/>
        </w:trPr>
        <w:tc>
          <w:tcPr>
            <w:tcW w:w="3577" w:type="dxa"/>
            <w:tcBorders>
              <w:top w:val="single" w:sz="18" w:space="0" w:color="auto"/>
              <w:left w:val="single" w:sz="4" w:space="0" w:color="auto"/>
              <w:bottom w:val="single" w:sz="2" w:space="0" w:color="auto"/>
              <w:right w:val="single" w:sz="2" w:space="0" w:color="auto"/>
            </w:tcBorders>
            <w:vAlign w:val="center"/>
          </w:tcPr>
          <w:p w:rsidR="00065E01" w:rsidRPr="00065E01" w:rsidRDefault="00065E01" w:rsidP="00065E01">
            <w:pPr>
              <w:jc w:val="center"/>
              <w:rPr>
                <w:rFonts w:ascii="Times New Roman" w:hAnsi="Times New Roman"/>
                <w:b/>
              </w:rPr>
            </w:pPr>
            <w:r w:rsidRPr="00065E01">
              <w:rPr>
                <w:rFonts w:ascii="Times New Roman" w:hAnsi="Times New Roman"/>
                <w:b/>
              </w:rPr>
              <w:t>Description of Filing Item</w:t>
            </w:r>
          </w:p>
        </w:tc>
        <w:tc>
          <w:tcPr>
            <w:tcW w:w="2070" w:type="dxa"/>
            <w:tcBorders>
              <w:top w:val="single" w:sz="18" w:space="0" w:color="auto"/>
              <w:left w:val="single" w:sz="2" w:space="0" w:color="auto"/>
              <w:bottom w:val="single" w:sz="2" w:space="0" w:color="auto"/>
              <w:right w:val="single" w:sz="2" w:space="0" w:color="auto"/>
            </w:tcBorders>
            <w:vAlign w:val="center"/>
          </w:tcPr>
          <w:p w:rsidR="00065E01" w:rsidRPr="00065E01" w:rsidRDefault="00065E01" w:rsidP="00065E01">
            <w:pPr>
              <w:jc w:val="center"/>
              <w:rPr>
                <w:rFonts w:ascii="Times New Roman" w:hAnsi="Times New Roman"/>
                <w:b/>
              </w:rPr>
            </w:pPr>
            <w:r w:rsidRPr="00065E01">
              <w:rPr>
                <w:rFonts w:ascii="Times New Roman" w:hAnsi="Times New Roman"/>
                <w:b/>
              </w:rPr>
              <w:t>Criteria</w:t>
            </w:r>
          </w:p>
        </w:tc>
        <w:tc>
          <w:tcPr>
            <w:tcW w:w="2183" w:type="dxa"/>
            <w:tcBorders>
              <w:top w:val="single" w:sz="18" w:space="0" w:color="auto"/>
              <w:left w:val="single" w:sz="2" w:space="0" w:color="auto"/>
              <w:bottom w:val="single" w:sz="2" w:space="0" w:color="auto"/>
              <w:right w:val="single" w:sz="2" w:space="0" w:color="auto"/>
            </w:tcBorders>
            <w:vAlign w:val="center"/>
          </w:tcPr>
          <w:p w:rsidR="00065E01" w:rsidRPr="00065E01" w:rsidRDefault="00065E01" w:rsidP="00065E01">
            <w:pPr>
              <w:jc w:val="center"/>
              <w:rPr>
                <w:rFonts w:ascii="Times New Roman" w:hAnsi="Times New Roman"/>
                <w:b/>
              </w:rPr>
            </w:pPr>
            <w:r w:rsidRPr="00065E01">
              <w:rPr>
                <w:rFonts w:ascii="Times New Roman" w:hAnsi="Times New Roman"/>
                <w:b/>
              </w:rPr>
              <w:t>Notes</w:t>
            </w:r>
          </w:p>
        </w:tc>
        <w:tc>
          <w:tcPr>
            <w:tcW w:w="2425" w:type="dxa"/>
            <w:tcBorders>
              <w:top w:val="single" w:sz="18" w:space="0" w:color="auto"/>
              <w:left w:val="single" w:sz="2" w:space="0" w:color="auto"/>
              <w:bottom w:val="single" w:sz="2" w:space="0" w:color="auto"/>
              <w:right w:val="single" w:sz="2" w:space="0" w:color="auto"/>
            </w:tcBorders>
            <w:vAlign w:val="center"/>
          </w:tcPr>
          <w:p w:rsidR="00065E01" w:rsidRPr="00065E01" w:rsidRDefault="00065E01" w:rsidP="001C3CB1">
            <w:pPr>
              <w:jc w:val="center"/>
              <w:rPr>
                <w:rFonts w:ascii="Times New Roman" w:hAnsi="Times New Roman"/>
                <w:b/>
                <w:sz w:val="20"/>
                <w:szCs w:val="20"/>
              </w:rPr>
            </w:pPr>
            <w:r>
              <w:rPr>
                <w:rFonts w:ascii="Times New Roman" w:hAnsi="Times New Roman"/>
                <w:b/>
                <w:sz w:val="20"/>
                <w:szCs w:val="20"/>
              </w:rPr>
              <w:t xml:space="preserve">List the File Name or Other Location in Company’s Workpapers </w:t>
            </w:r>
          </w:p>
        </w:tc>
        <w:tc>
          <w:tcPr>
            <w:tcW w:w="972" w:type="dxa"/>
            <w:tcBorders>
              <w:top w:val="single" w:sz="18" w:space="0" w:color="auto"/>
              <w:left w:val="single" w:sz="2" w:space="0" w:color="auto"/>
              <w:bottom w:val="single" w:sz="2" w:space="0" w:color="auto"/>
              <w:right w:val="single" w:sz="4" w:space="0" w:color="auto"/>
            </w:tcBorders>
            <w:vAlign w:val="center"/>
          </w:tcPr>
          <w:p w:rsidR="00065E01" w:rsidRDefault="00065E01" w:rsidP="005C43F8">
            <w:pPr>
              <w:jc w:val="center"/>
              <w:rPr>
                <w:rFonts w:ascii="Times New Roman" w:hAnsi="Times New Roman"/>
                <w:b/>
                <w:sz w:val="20"/>
                <w:szCs w:val="20"/>
              </w:rPr>
            </w:pPr>
            <w:r>
              <w:rPr>
                <w:rFonts w:ascii="Times New Roman" w:hAnsi="Times New Roman"/>
                <w:b/>
                <w:sz w:val="20"/>
                <w:szCs w:val="20"/>
              </w:rPr>
              <w:t>Item Included</w:t>
            </w:r>
          </w:p>
          <w:p w:rsidR="00065E01" w:rsidRPr="00065E01" w:rsidRDefault="00065E01" w:rsidP="005C43F8">
            <w:pPr>
              <w:jc w:val="center"/>
              <w:rPr>
                <w:rFonts w:ascii="Times New Roman" w:hAnsi="Times New Roman"/>
                <w:b/>
                <w:sz w:val="20"/>
                <w:szCs w:val="20"/>
              </w:rPr>
            </w:pPr>
            <w:r>
              <w:rPr>
                <w:rFonts w:ascii="Times New Roman" w:hAnsi="Times New Roman"/>
                <w:b/>
                <w:sz w:val="20"/>
                <w:szCs w:val="20"/>
              </w:rPr>
              <w:t xml:space="preserve">Yes / No </w:t>
            </w:r>
          </w:p>
        </w:tc>
      </w:tr>
      <w:tr w:rsidR="00A922F3" w:rsidRPr="00065E01" w:rsidTr="00065E01">
        <w:trPr>
          <w:trHeight w:val="843"/>
          <w:jc w:val="center"/>
        </w:trPr>
        <w:tc>
          <w:tcPr>
            <w:tcW w:w="3577" w:type="dxa"/>
            <w:tcBorders>
              <w:top w:val="single" w:sz="18" w:space="0" w:color="auto"/>
              <w:left w:val="single" w:sz="4" w:space="0" w:color="auto"/>
              <w:bottom w:val="single" w:sz="2" w:space="0" w:color="auto"/>
              <w:right w:val="single" w:sz="2" w:space="0" w:color="auto"/>
            </w:tcBorders>
          </w:tcPr>
          <w:p w:rsidR="00200F53" w:rsidRPr="00065E01" w:rsidRDefault="00200F53" w:rsidP="005C43F8">
            <w:pPr>
              <w:rPr>
                <w:rFonts w:ascii="Times New Roman" w:hAnsi="Times New Roman"/>
                <w:sz w:val="20"/>
                <w:szCs w:val="20"/>
              </w:rPr>
            </w:pPr>
            <w:r w:rsidRPr="00065E01">
              <w:rPr>
                <w:rFonts w:ascii="Times New Roman" w:hAnsi="Times New Roman"/>
                <w:b/>
                <w:sz w:val="20"/>
                <w:szCs w:val="20"/>
              </w:rPr>
              <w:t xml:space="preserve">1.  Cover letter </w:t>
            </w:r>
            <w:r w:rsidRPr="00065E01">
              <w:rPr>
                <w:rFonts w:ascii="Times New Roman" w:hAnsi="Times New Roman"/>
                <w:sz w:val="20"/>
                <w:szCs w:val="20"/>
              </w:rPr>
              <w:t xml:space="preserve">which must:  </w:t>
            </w:r>
          </w:p>
          <w:p w:rsidR="00200F53" w:rsidRPr="00065E01" w:rsidRDefault="00200F53" w:rsidP="005C43F8">
            <w:pPr>
              <w:rPr>
                <w:rFonts w:ascii="Times New Roman" w:hAnsi="Times New Roman"/>
                <w:sz w:val="20"/>
                <w:szCs w:val="20"/>
              </w:rPr>
            </w:pPr>
            <w:r w:rsidRPr="00065E01">
              <w:rPr>
                <w:rFonts w:ascii="Times New Roman" w:hAnsi="Times New Roman"/>
                <w:sz w:val="20"/>
                <w:szCs w:val="20"/>
              </w:rPr>
              <w:t>(a) Provide a description of the filing, and the requested action, in understandable terms</w:t>
            </w:r>
            <w:r w:rsidR="00E82A61" w:rsidRPr="00065E01">
              <w:rPr>
                <w:rFonts w:ascii="Times New Roman" w:hAnsi="Times New Roman"/>
                <w:sz w:val="20"/>
                <w:szCs w:val="20"/>
              </w:rPr>
              <w:t xml:space="preserve">. Technical terms are acceptable but descriptions must use common terms so the public can easily understand the impact of the filing.  Acronyms, if used, must be defined before they are used in the text of the letter.  </w:t>
            </w:r>
          </w:p>
        </w:tc>
        <w:tc>
          <w:tcPr>
            <w:tcW w:w="2070" w:type="dxa"/>
            <w:tcBorders>
              <w:top w:val="single" w:sz="18" w:space="0" w:color="auto"/>
              <w:left w:val="single" w:sz="2" w:space="0" w:color="auto"/>
              <w:bottom w:val="single" w:sz="2" w:space="0" w:color="auto"/>
              <w:right w:val="single" w:sz="2" w:space="0" w:color="auto"/>
            </w:tcBorders>
          </w:tcPr>
          <w:p w:rsidR="00200F53" w:rsidRPr="00065E01" w:rsidRDefault="00BF18A2" w:rsidP="005C43F8">
            <w:pPr>
              <w:rPr>
                <w:rFonts w:ascii="Times New Roman" w:hAnsi="Times New Roman"/>
                <w:sz w:val="20"/>
                <w:szCs w:val="20"/>
              </w:rPr>
            </w:pPr>
            <w:hyperlink r:id="rId10" w:history="1">
              <w:r w:rsidR="00200F53" w:rsidRPr="00065E01">
                <w:rPr>
                  <w:rStyle w:val="Hyperlink"/>
                  <w:rFonts w:ascii="Times New Roman" w:hAnsi="Times New Roman"/>
                  <w:sz w:val="20"/>
                  <w:szCs w:val="20"/>
                </w:rPr>
                <w:t>WAC 480-07-530 1(a)</w:t>
              </w:r>
            </w:hyperlink>
            <w:r w:rsidR="00200F53" w:rsidRPr="00065E01">
              <w:rPr>
                <w:rFonts w:ascii="Times New Roman" w:hAnsi="Times New Roman"/>
                <w:sz w:val="20"/>
                <w:szCs w:val="20"/>
              </w:rPr>
              <w:t xml:space="preserve"> through</w:t>
            </w:r>
          </w:p>
          <w:p w:rsidR="00200F53" w:rsidRPr="00065E01" w:rsidRDefault="00BF18A2" w:rsidP="005C43F8">
            <w:pPr>
              <w:rPr>
                <w:rFonts w:ascii="Times New Roman" w:hAnsi="Times New Roman"/>
                <w:sz w:val="20"/>
                <w:szCs w:val="20"/>
              </w:rPr>
            </w:pPr>
            <w:hyperlink r:id="rId11" w:history="1">
              <w:r w:rsidR="00200F53" w:rsidRPr="00065E01">
                <w:rPr>
                  <w:rStyle w:val="Hyperlink"/>
                  <w:rFonts w:ascii="Times New Roman" w:hAnsi="Times New Roman"/>
                  <w:sz w:val="20"/>
                  <w:szCs w:val="20"/>
                </w:rPr>
                <w:t>WAC 480-07-530 1(c)</w:t>
              </w:r>
            </w:hyperlink>
          </w:p>
        </w:tc>
        <w:tc>
          <w:tcPr>
            <w:tcW w:w="2183" w:type="dxa"/>
            <w:tcBorders>
              <w:top w:val="single" w:sz="18" w:space="0" w:color="auto"/>
              <w:left w:val="single" w:sz="2" w:space="0" w:color="auto"/>
              <w:bottom w:val="single" w:sz="2" w:space="0" w:color="auto"/>
              <w:right w:val="single" w:sz="2" w:space="0" w:color="auto"/>
            </w:tcBorders>
          </w:tcPr>
          <w:p w:rsidR="000252C5" w:rsidRPr="00065E01" w:rsidRDefault="000252C5" w:rsidP="001C3CB1">
            <w:pPr>
              <w:jc w:val="center"/>
              <w:rPr>
                <w:rFonts w:ascii="Times New Roman" w:hAnsi="Times New Roman"/>
                <w:b/>
                <w:sz w:val="20"/>
                <w:szCs w:val="20"/>
              </w:rPr>
            </w:pPr>
          </w:p>
        </w:tc>
        <w:tc>
          <w:tcPr>
            <w:tcW w:w="2425" w:type="dxa"/>
            <w:tcBorders>
              <w:top w:val="single" w:sz="18" w:space="0" w:color="auto"/>
              <w:left w:val="single" w:sz="2" w:space="0" w:color="auto"/>
              <w:bottom w:val="single" w:sz="2" w:space="0" w:color="auto"/>
              <w:right w:val="single" w:sz="2" w:space="0" w:color="auto"/>
            </w:tcBorders>
          </w:tcPr>
          <w:p w:rsidR="000252C5" w:rsidRPr="00065E01" w:rsidRDefault="000252C5" w:rsidP="001C3CB1">
            <w:pPr>
              <w:jc w:val="center"/>
              <w:rPr>
                <w:rFonts w:ascii="Times New Roman" w:hAnsi="Times New Roman"/>
                <w:b/>
                <w:sz w:val="20"/>
                <w:szCs w:val="20"/>
              </w:rPr>
            </w:pPr>
          </w:p>
        </w:tc>
        <w:tc>
          <w:tcPr>
            <w:tcW w:w="972" w:type="dxa"/>
            <w:tcBorders>
              <w:top w:val="single" w:sz="18" w:space="0" w:color="auto"/>
              <w:left w:val="single" w:sz="2" w:space="0" w:color="auto"/>
              <w:bottom w:val="single" w:sz="2" w:space="0" w:color="auto"/>
              <w:right w:val="single" w:sz="4" w:space="0" w:color="auto"/>
            </w:tcBorders>
          </w:tcPr>
          <w:p w:rsidR="00200F53" w:rsidRPr="00065E01" w:rsidRDefault="00200F53" w:rsidP="005C43F8">
            <w:pPr>
              <w:jc w:val="center"/>
              <w:rPr>
                <w:rFonts w:ascii="Times New Roman" w:hAnsi="Times New Roman"/>
                <w:sz w:val="20"/>
                <w:szCs w:val="20"/>
              </w:rPr>
            </w:pPr>
          </w:p>
        </w:tc>
      </w:tr>
      <w:tr w:rsidR="001C3CB1" w:rsidRPr="00065E01" w:rsidTr="00065E01">
        <w:trPr>
          <w:trHeight w:val="600"/>
          <w:jc w:val="center"/>
        </w:trPr>
        <w:tc>
          <w:tcPr>
            <w:tcW w:w="3577" w:type="dxa"/>
            <w:tcBorders>
              <w:top w:val="single" w:sz="2" w:space="0" w:color="auto"/>
              <w:left w:val="single" w:sz="4" w:space="0" w:color="auto"/>
              <w:bottom w:val="single" w:sz="2" w:space="0" w:color="auto"/>
              <w:right w:val="single" w:sz="2" w:space="0" w:color="auto"/>
            </w:tcBorders>
          </w:tcPr>
          <w:p w:rsidR="001C3CB1" w:rsidRPr="00065E01" w:rsidRDefault="001C3CB1" w:rsidP="005C43F8">
            <w:pPr>
              <w:rPr>
                <w:rFonts w:ascii="Times New Roman" w:hAnsi="Times New Roman"/>
                <w:sz w:val="20"/>
                <w:szCs w:val="20"/>
              </w:rPr>
            </w:pPr>
            <w:r w:rsidRPr="00065E01">
              <w:rPr>
                <w:rFonts w:ascii="Times New Roman" w:hAnsi="Times New Roman"/>
                <w:sz w:val="20"/>
                <w:szCs w:val="20"/>
              </w:rPr>
              <w:t xml:space="preserve">(b) The cover letter must state </w:t>
            </w:r>
            <w:r w:rsidRPr="00065E01">
              <w:rPr>
                <w:rFonts w:ascii="Times New Roman" w:hAnsi="Times New Roman"/>
                <w:b/>
                <w:sz w:val="20"/>
                <w:szCs w:val="20"/>
              </w:rPr>
              <w:t xml:space="preserve">why the filing is being made </w:t>
            </w:r>
            <w:r w:rsidRPr="00065E01">
              <w:rPr>
                <w:rFonts w:ascii="Times New Roman" w:hAnsi="Times New Roman"/>
                <w:sz w:val="20"/>
                <w:szCs w:val="20"/>
              </w:rPr>
              <w:t xml:space="preserve">(e.g., increased costs for water testing). </w:t>
            </w:r>
          </w:p>
        </w:tc>
        <w:tc>
          <w:tcPr>
            <w:tcW w:w="2070" w:type="dxa"/>
            <w:tcBorders>
              <w:top w:val="single" w:sz="2" w:space="0" w:color="auto"/>
              <w:left w:val="single" w:sz="2" w:space="0" w:color="auto"/>
              <w:bottom w:val="single" w:sz="2" w:space="0" w:color="auto"/>
              <w:right w:val="single" w:sz="2" w:space="0" w:color="auto"/>
            </w:tcBorders>
          </w:tcPr>
          <w:p w:rsidR="001C3CB1" w:rsidRPr="00065E01" w:rsidRDefault="00BF18A2" w:rsidP="005C43F8">
            <w:pPr>
              <w:rPr>
                <w:rFonts w:ascii="Times New Roman" w:hAnsi="Times New Roman"/>
                <w:sz w:val="20"/>
                <w:szCs w:val="20"/>
              </w:rPr>
            </w:pPr>
            <w:hyperlink r:id="rId12" w:history="1">
              <w:r w:rsidR="001C3CB1" w:rsidRPr="00065E01">
                <w:rPr>
                  <w:rStyle w:val="Hyperlink"/>
                  <w:rFonts w:ascii="Times New Roman" w:hAnsi="Times New Roman"/>
                  <w:sz w:val="20"/>
                  <w:szCs w:val="20"/>
                </w:rPr>
                <w:t>WAC 480-07-530 (b)</w:t>
              </w:r>
            </w:hyperlink>
          </w:p>
        </w:tc>
        <w:tc>
          <w:tcPr>
            <w:tcW w:w="2183" w:type="dxa"/>
            <w:tcBorders>
              <w:top w:val="single" w:sz="2" w:space="0" w:color="auto"/>
              <w:left w:val="single" w:sz="2" w:space="0" w:color="auto"/>
              <w:bottom w:val="single" w:sz="2" w:space="0" w:color="auto"/>
              <w:right w:val="single" w:sz="2" w:space="0" w:color="auto"/>
            </w:tcBorders>
          </w:tcPr>
          <w:p w:rsidR="001C3CB1" w:rsidRPr="00065E01" w:rsidRDefault="001C3CB1" w:rsidP="00157B0A">
            <w:pPr>
              <w:jc w:val="center"/>
              <w:rPr>
                <w:rFonts w:ascii="Times New Roman" w:hAnsi="Times New Roman"/>
                <w:b/>
                <w:sz w:val="20"/>
                <w:szCs w:val="20"/>
              </w:rPr>
            </w:pPr>
          </w:p>
        </w:tc>
        <w:tc>
          <w:tcPr>
            <w:tcW w:w="2425" w:type="dxa"/>
            <w:tcBorders>
              <w:top w:val="single" w:sz="2" w:space="0" w:color="auto"/>
              <w:left w:val="single" w:sz="2" w:space="0" w:color="auto"/>
              <w:bottom w:val="single" w:sz="2" w:space="0" w:color="auto"/>
              <w:right w:val="single" w:sz="2" w:space="0" w:color="auto"/>
            </w:tcBorders>
          </w:tcPr>
          <w:p w:rsidR="001C3CB1" w:rsidRPr="00065E01" w:rsidRDefault="001C3CB1" w:rsidP="00157B0A">
            <w:pPr>
              <w:jc w:val="center"/>
              <w:rPr>
                <w:rFonts w:ascii="Times New Roman" w:hAnsi="Times New Roman"/>
                <w:b/>
                <w:sz w:val="20"/>
                <w:szCs w:val="20"/>
              </w:rPr>
            </w:pPr>
          </w:p>
        </w:tc>
        <w:tc>
          <w:tcPr>
            <w:tcW w:w="972" w:type="dxa"/>
            <w:tcBorders>
              <w:top w:val="single" w:sz="2" w:space="0" w:color="auto"/>
              <w:left w:val="single" w:sz="2" w:space="0" w:color="auto"/>
              <w:bottom w:val="single" w:sz="2" w:space="0" w:color="auto"/>
              <w:right w:val="single" w:sz="4" w:space="0" w:color="auto"/>
            </w:tcBorders>
          </w:tcPr>
          <w:p w:rsidR="001C3CB1" w:rsidRPr="00065E01" w:rsidRDefault="001C3CB1" w:rsidP="005C43F8">
            <w:pPr>
              <w:jc w:val="center"/>
              <w:rPr>
                <w:rFonts w:ascii="Times New Roman" w:hAnsi="Times New Roman"/>
                <w:sz w:val="20"/>
                <w:szCs w:val="20"/>
              </w:rPr>
            </w:pPr>
          </w:p>
        </w:tc>
      </w:tr>
      <w:tr w:rsidR="001C3CB1" w:rsidRPr="00065E01" w:rsidTr="00065E01">
        <w:trPr>
          <w:trHeight w:val="1130"/>
          <w:jc w:val="center"/>
        </w:trPr>
        <w:tc>
          <w:tcPr>
            <w:tcW w:w="3577" w:type="dxa"/>
            <w:tcBorders>
              <w:top w:val="single" w:sz="2" w:space="0" w:color="auto"/>
              <w:left w:val="single" w:sz="4" w:space="0" w:color="auto"/>
              <w:bottom w:val="threeDEmboss" w:sz="6" w:space="0" w:color="auto"/>
              <w:right w:val="single" w:sz="2" w:space="0" w:color="auto"/>
            </w:tcBorders>
          </w:tcPr>
          <w:p w:rsidR="001C3CB1" w:rsidRPr="00065E01" w:rsidRDefault="001C3CB1" w:rsidP="00E82A61">
            <w:pPr>
              <w:rPr>
                <w:rFonts w:ascii="Times New Roman" w:hAnsi="Times New Roman"/>
                <w:sz w:val="20"/>
                <w:szCs w:val="20"/>
              </w:rPr>
            </w:pPr>
            <w:r w:rsidRPr="00065E01">
              <w:rPr>
                <w:rFonts w:ascii="Times New Roman" w:hAnsi="Times New Roman"/>
                <w:sz w:val="20"/>
                <w:szCs w:val="20"/>
              </w:rPr>
              <w:t xml:space="preserve">(c) The cover letter must </w:t>
            </w:r>
            <w:r w:rsidRPr="00065E01">
              <w:rPr>
                <w:rFonts w:ascii="Times New Roman" w:hAnsi="Times New Roman"/>
                <w:b/>
                <w:sz w:val="20"/>
                <w:szCs w:val="20"/>
              </w:rPr>
              <w:t>describe each service that is impacted</w:t>
            </w:r>
            <w:r w:rsidRPr="00065E01">
              <w:rPr>
                <w:rFonts w:ascii="Times New Roman" w:hAnsi="Times New Roman"/>
                <w:sz w:val="20"/>
                <w:szCs w:val="20"/>
              </w:rPr>
              <w:t xml:space="preserve"> and </w:t>
            </w:r>
            <w:r w:rsidRPr="00065E01">
              <w:rPr>
                <w:rFonts w:ascii="Times New Roman" w:hAnsi="Times New Roman"/>
                <w:b/>
                <w:sz w:val="20"/>
                <w:szCs w:val="20"/>
              </w:rPr>
              <w:t>the dollar and percentage change for each service</w:t>
            </w:r>
            <w:r w:rsidRPr="00065E01">
              <w:rPr>
                <w:rFonts w:ascii="Times New Roman" w:hAnsi="Times New Roman"/>
                <w:sz w:val="20"/>
                <w:szCs w:val="20"/>
              </w:rPr>
              <w:t xml:space="preserve"> as well as </w:t>
            </w:r>
            <w:r w:rsidRPr="00065E01">
              <w:rPr>
                <w:rFonts w:ascii="Times New Roman" w:hAnsi="Times New Roman"/>
                <w:b/>
                <w:sz w:val="20"/>
                <w:szCs w:val="20"/>
              </w:rPr>
              <w:t>the net impact of all changes on the company's total regulated revenue.</w:t>
            </w:r>
          </w:p>
        </w:tc>
        <w:tc>
          <w:tcPr>
            <w:tcW w:w="2070" w:type="dxa"/>
            <w:tcBorders>
              <w:top w:val="single" w:sz="2" w:space="0" w:color="auto"/>
              <w:left w:val="single" w:sz="2" w:space="0" w:color="auto"/>
              <w:bottom w:val="threeDEmboss" w:sz="6" w:space="0" w:color="auto"/>
              <w:right w:val="single" w:sz="2" w:space="0" w:color="auto"/>
            </w:tcBorders>
          </w:tcPr>
          <w:p w:rsidR="001C3CB1" w:rsidRPr="00065E01" w:rsidRDefault="00BF18A2" w:rsidP="005C43F8">
            <w:pPr>
              <w:rPr>
                <w:rFonts w:ascii="Times New Roman" w:hAnsi="Times New Roman"/>
                <w:sz w:val="20"/>
                <w:szCs w:val="20"/>
              </w:rPr>
            </w:pPr>
            <w:hyperlink r:id="rId13" w:history="1">
              <w:r w:rsidR="001C3CB1" w:rsidRPr="00065E01">
                <w:rPr>
                  <w:rStyle w:val="Hyperlink"/>
                  <w:rFonts w:ascii="Times New Roman" w:hAnsi="Times New Roman"/>
                  <w:sz w:val="20"/>
                  <w:szCs w:val="20"/>
                </w:rPr>
                <w:t>WAC 480-07-530 (c)</w:t>
              </w:r>
            </w:hyperlink>
            <w:r w:rsidR="001C3CB1" w:rsidRPr="00065E01">
              <w:rPr>
                <w:rFonts w:ascii="Times New Roman" w:hAnsi="Times New Roman"/>
                <w:sz w:val="20"/>
                <w:szCs w:val="20"/>
              </w:rPr>
              <w:t xml:space="preserve"> </w:t>
            </w:r>
          </w:p>
        </w:tc>
        <w:tc>
          <w:tcPr>
            <w:tcW w:w="2183" w:type="dxa"/>
            <w:tcBorders>
              <w:top w:val="single" w:sz="2" w:space="0" w:color="auto"/>
              <w:left w:val="single" w:sz="2" w:space="0" w:color="auto"/>
              <w:bottom w:val="threeDEmboss" w:sz="6" w:space="0" w:color="auto"/>
              <w:right w:val="single" w:sz="2" w:space="0" w:color="auto"/>
            </w:tcBorders>
          </w:tcPr>
          <w:p w:rsidR="001C3CB1" w:rsidRPr="00065E01" w:rsidRDefault="001C3CB1" w:rsidP="00157B0A">
            <w:pPr>
              <w:jc w:val="center"/>
              <w:rPr>
                <w:rFonts w:ascii="Times New Roman" w:hAnsi="Times New Roman"/>
                <w:b/>
                <w:sz w:val="20"/>
                <w:szCs w:val="20"/>
              </w:rPr>
            </w:pPr>
          </w:p>
        </w:tc>
        <w:tc>
          <w:tcPr>
            <w:tcW w:w="2425" w:type="dxa"/>
            <w:tcBorders>
              <w:top w:val="single" w:sz="2" w:space="0" w:color="auto"/>
              <w:left w:val="single" w:sz="2" w:space="0" w:color="auto"/>
              <w:bottom w:val="threeDEmboss" w:sz="6" w:space="0" w:color="auto"/>
              <w:right w:val="single" w:sz="2" w:space="0" w:color="auto"/>
            </w:tcBorders>
          </w:tcPr>
          <w:p w:rsidR="001C3CB1" w:rsidRPr="00065E01" w:rsidRDefault="001C3CB1" w:rsidP="00157B0A">
            <w:pPr>
              <w:jc w:val="center"/>
              <w:rPr>
                <w:rFonts w:ascii="Times New Roman" w:hAnsi="Times New Roman"/>
                <w:b/>
                <w:sz w:val="20"/>
                <w:szCs w:val="20"/>
              </w:rPr>
            </w:pPr>
          </w:p>
        </w:tc>
        <w:tc>
          <w:tcPr>
            <w:tcW w:w="972" w:type="dxa"/>
            <w:tcBorders>
              <w:top w:val="single" w:sz="2" w:space="0" w:color="auto"/>
              <w:left w:val="single" w:sz="2" w:space="0" w:color="auto"/>
              <w:bottom w:val="threeDEmboss" w:sz="6" w:space="0" w:color="auto"/>
              <w:right w:val="single" w:sz="4" w:space="0" w:color="auto"/>
            </w:tcBorders>
          </w:tcPr>
          <w:p w:rsidR="001C3CB1" w:rsidRPr="00065E01" w:rsidRDefault="001C3CB1" w:rsidP="005C43F8">
            <w:pPr>
              <w:jc w:val="center"/>
              <w:rPr>
                <w:rFonts w:ascii="Times New Roman" w:hAnsi="Times New Roman"/>
                <w:sz w:val="20"/>
                <w:szCs w:val="20"/>
              </w:rPr>
            </w:pPr>
          </w:p>
          <w:p w:rsidR="000252C5" w:rsidRPr="00065E01" w:rsidRDefault="000252C5" w:rsidP="005C43F8">
            <w:pPr>
              <w:jc w:val="center"/>
              <w:rPr>
                <w:rFonts w:ascii="Times New Roman" w:hAnsi="Times New Roman"/>
                <w:sz w:val="20"/>
                <w:szCs w:val="20"/>
              </w:rPr>
            </w:pPr>
          </w:p>
        </w:tc>
      </w:tr>
      <w:tr w:rsidR="001C3CB1" w:rsidRPr="00065E01" w:rsidTr="00065E01">
        <w:trPr>
          <w:jc w:val="center"/>
        </w:trPr>
        <w:tc>
          <w:tcPr>
            <w:tcW w:w="3577" w:type="dxa"/>
            <w:tcBorders>
              <w:top w:val="threeDEmboss" w:sz="6" w:space="0" w:color="auto"/>
              <w:left w:val="single" w:sz="4" w:space="0" w:color="auto"/>
              <w:bottom w:val="threeDEmboss" w:sz="6" w:space="0" w:color="auto"/>
              <w:right w:val="single" w:sz="2" w:space="0" w:color="auto"/>
            </w:tcBorders>
          </w:tcPr>
          <w:p w:rsidR="001C3CB1" w:rsidRPr="00065E01" w:rsidRDefault="001C3CB1" w:rsidP="005C43F8">
            <w:pPr>
              <w:rPr>
                <w:rFonts w:ascii="Times New Roman" w:hAnsi="Times New Roman"/>
                <w:b/>
                <w:sz w:val="20"/>
                <w:szCs w:val="20"/>
              </w:rPr>
            </w:pPr>
            <w:r w:rsidRPr="00065E01">
              <w:rPr>
                <w:rFonts w:ascii="Times New Roman" w:hAnsi="Times New Roman"/>
                <w:b/>
                <w:sz w:val="20"/>
                <w:szCs w:val="20"/>
              </w:rPr>
              <w:t>2.  Revised tariff pages</w:t>
            </w:r>
          </w:p>
          <w:p w:rsidR="001C3CB1" w:rsidRPr="00065E01" w:rsidRDefault="001C3CB1" w:rsidP="000B5E5C">
            <w:pPr>
              <w:rPr>
                <w:rFonts w:ascii="Times New Roman" w:hAnsi="Times New Roman"/>
                <w:b/>
                <w:sz w:val="20"/>
                <w:szCs w:val="20"/>
              </w:rPr>
            </w:pPr>
            <w:r w:rsidRPr="00065E01">
              <w:rPr>
                <w:rFonts w:ascii="Times New Roman" w:hAnsi="Times New Roman"/>
                <w:sz w:val="20"/>
                <w:szCs w:val="20"/>
              </w:rPr>
              <w:t xml:space="preserve">The proposed tariff must include </w:t>
            </w:r>
            <w:r w:rsidRPr="00065E01">
              <w:rPr>
                <w:rFonts w:ascii="Times New Roman" w:hAnsi="Times New Roman"/>
                <w:b/>
                <w:sz w:val="20"/>
                <w:szCs w:val="20"/>
              </w:rPr>
              <w:t>explanatory markings</w:t>
            </w:r>
            <w:r w:rsidRPr="00065E01">
              <w:rPr>
                <w:rFonts w:ascii="Times New Roman" w:hAnsi="Times New Roman"/>
                <w:sz w:val="20"/>
                <w:szCs w:val="20"/>
              </w:rPr>
              <w:t xml:space="preserve"> (as described in WAC 480-80-105) to highlight proposed changes. </w:t>
            </w:r>
          </w:p>
        </w:tc>
        <w:tc>
          <w:tcPr>
            <w:tcW w:w="2070" w:type="dxa"/>
            <w:tcBorders>
              <w:top w:val="threeDEmboss" w:sz="6" w:space="0" w:color="auto"/>
              <w:left w:val="single" w:sz="2" w:space="0" w:color="auto"/>
              <w:bottom w:val="threeDEmboss" w:sz="6" w:space="0" w:color="auto"/>
              <w:right w:val="single" w:sz="2" w:space="0" w:color="auto"/>
            </w:tcBorders>
          </w:tcPr>
          <w:p w:rsidR="001C3CB1" w:rsidRPr="00065E01" w:rsidRDefault="00BF18A2" w:rsidP="005C43F8">
            <w:pPr>
              <w:rPr>
                <w:rFonts w:ascii="Times New Roman" w:hAnsi="Times New Roman"/>
              </w:rPr>
            </w:pPr>
            <w:hyperlink r:id="rId14" w:history="1">
              <w:r w:rsidR="001C3CB1" w:rsidRPr="00065E01">
                <w:rPr>
                  <w:rStyle w:val="Hyperlink"/>
                  <w:rFonts w:ascii="Times New Roman" w:hAnsi="Times New Roman"/>
                  <w:sz w:val="20"/>
                  <w:szCs w:val="20"/>
                </w:rPr>
                <w:t>WAC 480-07-530(2)</w:t>
              </w:r>
            </w:hyperlink>
          </w:p>
          <w:p w:rsidR="001C3CB1" w:rsidRPr="00065E01" w:rsidRDefault="00BF18A2" w:rsidP="005C43F8">
            <w:pPr>
              <w:rPr>
                <w:rFonts w:ascii="Times New Roman" w:hAnsi="Times New Roman"/>
                <w:sz w:val="20"/>
                <w:szCs w:val="20"/>
              </w:rPr>
            </w:pPr>
            <w:hyperlink r:id="rId15" w:history="1">
              <w:r w:rsidR="001C3CB1" w:rsidRPr="00065E01">
                <w:rPr>
                  <w:rStyle w:val="Hyperlink"/>
                  <w:rFonts w:ascii="Times New Roman" w:hAnsi="Times New Roman"/>
                  <w:sz w:val="20"/>
                  <w:szCs w:val="20"/>
                </w:rPr>
                <w:t>WAC 480-80-105</w:t>
              </w:r>
            </w:hyperlink>
          </w:p>
          <w:p w:rsidR="001C3CB1" w:rsidRPr="00065E01" w:rsidRDefault="001C3CB1" w:rsidP="005C43F8">
            <w:pPr>
              <w:rPr>
                <w:rFonts w:ascii="Times New Roman" w:hAnsi="Times New Roman"/>
                <w:sz w:val="20"/>
                <w:szCs w:val="20"/>
              </w:rPr>
            </w:pPr>
          </w:p>
        </w:tc>
        <w:tc>
          <w:tcPr>
            <w:tcW w:w="2183" w:type="dxa"/>
            <w:tcBorders>
              <w:top w:val="threeDEmboss" w:sz="6" w:space="0" w:color="auto"/>
              <w:left w:val="single" w:sz="2" w:space="0" w:color="auto"/>
              <w:bottom w:val="threeDEmboss" w:sz="6" w:space="0" w:color="auto"/>
              <w:right w:val="single" w:sz="2" w:space="0" w:color="auto"/>
            </w:tcBorders>
          </w:tcPr>
          <w:p w:rsidR="001C3CB1" w:rsidRPr="00065E01" w:rsidRDefault="001C3CB1" w:rsidP="001C3CB1">
            <w:pPr>
              <w:jc w:val="center"/>
              <w:rPr>
                <w:rFonts w:ascii="Times New Roman" w:hAnsi="Times New Roman"/>
                <w:b/>
                <w:sz w:val="20"/>
                <w:szCs w:val="20"/>
              </w:rPr>
            </w:pPr>
          </w:p>
        </w:tc>
        <w:tc>
          <w:tcPr>
            <w:tcW w:w="2425" w:type="dxa"/>
            <w:tcBorders>
              <w:top w:val="threeDEmboss" w:sz="6" w:space="0" w:color="auto"/>
              <w:left w:val="single" w:sz="2" w:space="0" w:color="auto"/>
              <w:bottom w:val="threeDEmboss" w:sz="6" w:space="0" w:color="auto"/>
              <w:right w:val="single" w:sz="2" w:space="0" w:color="auto"/>
            </w:tcBorders>
          </w:tcPr>
          <w:p w:rsidR="001C3CB1" w:rsidRPr="00065E01" w:rsidRDefault="001C3CB1" w:rsidP="000252C5">
            <w:pPr>
              <w:jc w:val="center"/>
              <w:rPr>
                <w:rFonts w:ascii="Times New Roman" w:hAnsi="Times New Roman"/>
                <w:b/>
                <w:sz w:val="20"/>
                <w:szCs w:val="20"/>
              </w:rPr>
            </w:pPr>
          </w:p>
        </w:tc>
        <w:tc>
          <w:tcPr>
            <w:tcW w:w="972" w:type="dxa"/>
            <w:tcBorders>
              <w:top w:val="threeDEmboss" w:sz="6" w:space="0" w:color="auto"/>
              <w:left w:val="single" w:sz="2" w:space="0" w:color="auto"/>
              <w:bottom w:val="threeDEmboss" w:sz="6" w:space="0" w:color="auto"/>
              <w:right w:val="single" w:sz="4" w:space="0" w:color="auto"/>
            </w:tcBorders>
          </w:tcPr>
          <w:p w:rsidR="001C3CB1" w:rsidRPr="00065E01" w:rsidRDefault="001C3CB1" w:rsidP="005C43F8">
            <w:pPr>
              <w:jc w:val="center"/>
              <w:rPr>
                <w:rFonts w:ascii="Times New Roman" w:hAnsi="Times New Roman"/>
                <w:sz w:val="20"/>
                <w:szCs w:val="20"/>
              </w:rPr>
            </w:pPr>
          </w:p>
        </w:tc>
      </w:tr>
      <w:tr w:rsidR="001C3CB1" w:rsidRPr="00065E01" w:rsidTr="00065E01">
        <w:trPr>
          <w:jc w:val="center"/>
        </w:trPr>
        <w:tc>
          <w:tcPr>
            <w:tcW w:w="3577" w:type="dxa"/>
            <w:tcBorders>
              <w:top w:val="threeDEmboss" w:sz="6" w:space="0" w:color="auto"/>
              <w:left w:val="single" w:sz="4" w:space="0" w:color="auto"/>
              <w:bottom w:val="threeDEmboss" w:sz="6" w:space="0" w:color="auto"/>
              <w:right w:val="single" w:sz="2" w:space="0" w:color="auto"/>
            </w:tcBorders>
          </w:tcPr>
          <w:p w:rsidR="001C3CB1" w:rsidRPr="00065E01" w:rsidRDefault="001C3CB1" w:rsidP="005C43F8">
            <w:pPr>
              <w:rPr>
                <w:rFonts w:ascii="Times New Roman" w:hAnsi="Times New Roman"/>
                <w:sz w:val="20"/>
                <w:szCs w:val="20"/>
              </w:rPr>
            </w:pPr>
            <w:r w:rsidRPr="00065E01">
              <w:rPr>
                <w:rFonts w:ascii="Times New Roman" w:hAnsi="Times New Roman"/>
                <w:b/>
                <w:sz w:val="20"/>
                <w:szCs w:val="20"/>
              </w:rPr>
              <w:t>3.</w:t>
            </w:r>
            <w:r w:rsidRPr="00065E01">
              <w:rPr>
                <w:rFonts w:ascii="Times New Roman" w:hAnsi="Times New Roman"/>
                <w:sz w:val="20"/>
                <w:szCs w:val="20"/>
              </w:rPr>
              <w:t xml:space="preserve"> </w:t>
            </w:r>
            <w:r w:rsidRPr="00065E01">
              <w:rPr>
                <w:rFonts w:ascii="Times New Roman" w:hAnsi="Times New Roman"/>
                <w:b/>
                <w:sz w:val="20"/>
                <w:szCs w:val="20"/>
              </w:rPr>
              <w:t xml:space="preserve"> Customer Notice.  </w:t>
            </w:r>
          </w:p>
          <w:p w:rsidR="001C3CB1" w:rsidRPr="00065E01" w:rsidRDefault="001C3CB1" w:rsidP="005C43F8">
            <w:pPr>
              <w:rPr>
                <w:rFonts w:ascii="Times New Roman" w:hAnsi="Times New Roman"/>
                <w:sz w:val="20"/>
                <w:szCs w:val="20"/>
              </w:rPr>
            </w:pPr>
            <w:r w:rsidRPr="00065E01">
              <w:rPr>
                <w:rFonts w:ascii="Times New Roman" w:hAnsi="Times New Roman"/>
                <w:sz w:val="20"/>
                <w:szCs w:val="20"/>
              </w:rPr>
              <w:t xml:space="preserve">A copy of the notice mailed to customers must be included. </w:t>
            </w:r>
          </w:p>
        </w:tc>
        <w:tc>
          <w:tcPr>
            <w:tcW w:w="2070" w:type="dxa"/>
            <w:tcBorders>
              <w:top w:val="threeDEmboss" w:sz="6" w:space="0" w:color="auto"/>
              <w:left w:val="single" w:sz="2" w:space="0" w:color="auto"/>
              <w:bottom w:val="threeDEmboss" w:sz="6" w:space="0" w:color="auto"/>
              <w:right w:val="single" w:sz="2" w:space="0" w:color="auto"/>
            </w:tcBorders>
          </w:tcPr>
          <w:p w:rsidR="001C3CB1" w:rsidRPr="00065E01" w:rsidRDefault="00BF18A2" w:rsidP="005C43F8">
            <w:pPr>
              <w:rPr>
                <w:rFonts w:ascii="Times New Roman" w:hAnsi="Times New Roman"/>
                <w:sz w:val="20"/>
                <w:szCs w:val="20"/>
              </w:rPr>
            </w:pPr>
            <w:hyperlink r:id="rId16" w:history="1">
              <w:r w:rsidR="001C3CB1" w:rsidRPr="00065E01">
                <w:rPr>
                  <w:rStyle w:val="Hyperlink"/>
                  <w:rFonts w:ascii="Times New Roman" w:hAnsi="Times New Roman"/>
                  <w:sz w:val="20"/>
                  <w:szCs w:val="20"/>
                </w:rPr>
                <w:t>WAC 480-07-530(3)</w:t>
              </w:r>
            </w:hyperlink>
          </w:p>
        </w:tc>
        <w:tc>
          <w:tcPr>
            <w:tcW w:w="2183" w:type="dxa"/>
            <w:tcBorders>
              <w:top w:val="threeDEmboss" w:sz="6" w:space="0" w:color="auto"/>
              <w:left w:val="single" w:sz="2" w:space="0" w:color="auto"/>
              <w:bottom w:val="threeDEmboss" w:sz="6" w:space="0" w:color="auto"/>
              <w:right w:val="single" w:sz="2" w:space="0" w:color="auto"/>
            </w:tcBorders>
          </w:tcPr>
          <w:p w:rsidR="001C3CB1" w:rsidRPr="00065E01" w:rsidRDefault="001C3CB1" w:rsidP="00157B0A">
            <w:pPr>
              <w:jc w:val="center"/>
              <w:rPr>
                <w:rFonts w:ascii="Times New Roman" w:hAnsi="Times New Roman"/>
                <w:b/>
                <w:sz w:val="20"/>
                <w:szCs w:val="20"/>
              </w:rPr>
            </w:pPr>
          </w:p>
        </w:tc>
        <w:tc>
          <w:tcPr>
            <w:tcW w:w="2425" w:type="dxa"/>
            <w:tcBorders>
              <w:top w:val="threeDEmboss" w:sz="6" w:space="0" w:color="auto"/>
              <w:left w:val="single" w:sz="2" w:space="0" w:color="auto"/>
              <w:bottom w:val="threeDEmboss" w:sz="6" w:space="0" w:color="auto"/>
              <w:right w:val="single" w:sz="2" w:space="0" w:color="auto"/>
            </w:tcBorders>
          </w:tcPr>
          <w:p w:rsidR="001C3CB1" w:rsidRPr="00065E01" w:rsidRDefault="001C3CB1" w:rsidP="00157B0A">
            <w:pPr>
              <w:jc w:val="center"/>
              <w:rPr>
                <w:rFonts w:ascii="Times New Roman" w:hAnsi="Times New Roman"/>
                <w:b/>
                <w:sz w:val="20"/>
                <w:szCs w:val="20"/>
              </w:rPr>
            </w:pPr>
          </w:p>
        </w:tc>
        <w:tc>
          <w:tcPr>
            <w:tcW w:w="972" w:type="dxa"/>
            <w:tcBorders>
              <w:top w:val="threeDEmboss" w:sz="6" w:space="0" w:color="auto"/>
              <w:left w:val="single" w:sz="2" w:space="0" w:color="auto"/>
              <w:bottom w:val="threeDEmboss" w:sz="6" w:space="0" w:color="auto"/>
              <w:right w:val="single" w:sz="4" w:space="0" w:color="auto"/>
            </w:tcBorders>
          </w:tcPr>
          <w:p w:rsidR="001C3CB1" w:rsidRPr="00065E01" w:rsidRDefault="001C3CB1" w:rsidP="005C43F8">
            <w:pPr>
              <w:jc w:val="center"/>
              <w:rPr>
                <w:rFonts w:ascii="Times New Roman" w:hAnsi="Times New Roman"/>
                <w:sz w:val="20"/>
                <w:szCs w:val="20"/>
              </w:rPr>
            </w:pPr>
          </w:p>
        </w:tc>
      </w:tr>
      <w:tr w:rsidR="00D1257E" w:rsidRPr="00065E01" w:rsidTr="00065E01">
        <w:trPr>
          <w:trHeight w:val="645"/>
          <w:jc w:val="center"/>
        </w:trPr>
        <w:tc>
          <w:tcPr>
            <w:tcW w:w="3577" w:type="dxa"/>
            <w:tcBorders>
              <w:top w:val="threeDEmboss" w:sz="6" w:space="0" w:color="auto"/>
              <w:left w:val="single" w:sz="4" w:space="0" w:color="auto"/>
              <w:bottom w:val="single" w:sz="4" w:space="0" w:color="auto"/>
              <w:right w:val="single" w:sz="2" w:space="0" w:color="auto"/>
            </w:tcBorders>
          </w:tcPr>
          <w:p w:rsidR="00D1257E" w:rsidRPr="00065E01" w:rsidRDefault="00D1257E" w:rsidP="005C43F8">
            <w:pPr>
              <w:rPr>
                <w:rFonts w:ascii="Times New Roman" w:hAnsi="Times New Roman"/>
                <w:b/>
                <w:sz w:val="20"/>
                <w:szCs w:val="20"/>
              </w:rPr>
            </w:pPr>
            <w:r w:rsidRPr="00065E01">
              <w:rPr>
                <w:rFonts w:ascii="Times New Roman" w:hAnsi="Times New Roman"/>
                <w:b/>
                <w:sz w:val="20"/>
                <w:szCs w:val="20"/>
              </w:rPr>
              <w:t xml:space="preserve">4. Work papers </w:t>
            </w:r>
          </w:p>
          <w:p w:rsidR="00D1257E" w:rsidRPr="00065E01" w:rsidRDefault="00D1257E" w:rsidP="005C43F8">
            <w:pPr>
              <w:rPr>
                <w:rFonts w:ascii="Times New Roman" w:hAnsi="Times New Roman"/>
                <w:sz w:val="20"/>
                <w:szCs w:val="20"/>
              </w:rPr>
            </w:pPr>
            <w:r w:rsidRPr="00065E01">
              <w:rPr>
                <w:rFonts w:ascii="Times New Roman" w:hAnsi="Times New Roman"/>
                <w:sz w:val="20"/>
                <w:szCs w:val="20"/>
              </w:rPr>
              <w:t>The supporting work papers for the test period including:</w:t>
            </w:r>
          </w:p>
        </w:tc>
        <w:tc>
          <w:tcPr>
            <w:tcW w:w="2070" w:type="dxa"/>
            <w:tcBorders>
              <w:top w:val="threeDEmboss" w:sz="6" w:space="0" w:color="auto"/>
              <w:left w:val="single" w:sz="2" w:space="0" w:color="auto"/>
              <w:bottom w:val="single" w:sz="4" w:space="0" w:color="auto"/>
              <w:right w:val="single" w:sz="2" w:space="0" w:color="auto"/>
            </w:tcBorders>
          </w:tcPr>
          <w:p w:rsidR="00D1257E" w:rsidRPr="00065E01" w:rsidRDefault="00D1257E" w:rsidP="005C43F8">
            <w:pPr>
              <w:rPr>
                <w:rFonts w:ascii="Times New Roman" w:hAnsi="Times New Roman"/>
                <w:sz w:val="20"/>
                <w:szCs w:val="20"/>
              </w:rPr>
            </w:pPr>
          </w:p>
        </w:tc>
        <w:tc>
          <w:tcPr>
            <w:tcW w:w="2183" w:type="dxa"/>
            <w:tcBorders>
              <w:top w:val="threeDEmboss" w:sz="6" w:space="0" w:color="auto"/>
              <w:left w:val="single" w:sz="2" w:space="0" w:color="auto"/>
              <w:bottom w:val="single" w:sz="4" w:space="0" w:color="auto"/>
              <w:right w:val="single" w:sz="2" w:space="0" w:color="auto"/>
            </w:tcBorders>
          </w:tcPr>
          <w:p w:rsidR="00D1257E" w:rsidRPr="00065E01" w:rsidRDefault="00065E01" w:rsidP="00065E01">
            <w:pPr>
              <w:jc w:val="center"/>
              <w:rPr>
                <w:rFonts w:ascii="Times New Roman" w:hAnsi="Times New Roman"/>
                <w:b/>
              </w:rPr>
            </w:pPr>
            <w:r w:rsidRPr="00065E01">
              <w:rPr>
                <w:rFonts w:ascii="Times New Roman" w:hAnsi="Times New Roman"/>
                <w:b/>
              </w:rPr>
              <w:t xml:space="preserve">If Completed  UTC </w:t>
            </w:r>
            <w:r w:rsidR="00157B0A" w:rsidRPr="00065E01">
              <w:rPr>
                <w:rFonts w:ascii="Times New Roman" w:hAnsi="Times New Roman"/>
                <w:b/>
              </w:rPr>
              <w:t>Rate Model</w:t>
            </w:r>
            <w:r w:rsidRPr="00065E01">
              <w:rPr>
                <w:rFonts w:ascii="Times New Roman" w:hAnsi="Times New Roman"/>
                <w:b/>
              </w:rPr>
              <w:t xml:space="preserve"> Filed, These Items Are Included</w:t>
            </w:r>
            <w:r>
              <w:rPr>
                <w:rFonts w:ascii="Times New Roman" w:hAnsi="Times New Roman"/>
                <w:b/>
              </w:rPr>
              <w:t xml:space="preserve"> in Model</w:t>
            </w:r>
          </w:p>
        </w:tc>
        <w:tc>
          <w:tcPr>
            <w:tcW w:w="2425" w:type="dxa"/>
            <w:tcBorders>
              <w:top w:val="threeDEmboss" w:sz="6" w:space="0" w:color="auto"/>
              <w:left w:val="single" w:sz="2" w:space="0" w:color="auto"/>
              <w:bottom w:val="single" w:sz="4" w:space="0" w:color="auto"/>
              <w:right w:val="single" w:sz="2" w:space="0" w:color="auto"/>
            </w:tcBorders>
          </w:tcPr>
          <w:p w:rsidR="00D1257E" w:rsidRPr="00065E01" w:rsidRDefault="00065E01" w:rsidP="00157B0A">
            <w:pPr>
              <w:jc w:val="center"/>
              <w:rPr>
                <w:rFonts w:ascii="Times New Roman" w:hAnsi="Times New Roman"/>
                <w:b/>
                <w:sz w:val="28"/>
                <w:szCs w:val="28"/>
              </w:rPr>
            </w:pPr>
            <w:r>
              <w:rPr>
                <w:rFonts w:ascii="Times New Roman" w:hAnsi="Times New Roman"/>
                <w:b/>
                <w:sz w:val="28"/>
                <w:szCs w:val="28"/>
              </w:rPr>
              <w:t xml:space="preserve">If NOT Filing UTC </w:t>
            </w:r>
            <w:r w:rsidR="00157B0A" w:rsidRPr="00065E01">
              <w:rPr>
                <w:rFonts w:ascii="Times New Roman" w:hAnsi="Times New Roman"/>
                <w:b/>
                <w:sz w:val="28"/>
                <w:szCs w:val="28"/>
              </w:rPr>
              <w:t>Rate Model</w:t>
            </w:r>
            <w:r>
              <w:rPr>
                <w:rFonts w:ascii="Times New Roman" w:hAnsi="Times New Roman"/>
                <w:b/>
                <w:sz w:val="28"/>
                <w:szCs w:val="28"/>
              </w:rPr>
              <w:t>,</w:t>
            </w:r>
            <w:r>
              <w:rPr>
                <w:rFonts w:ascii="Times New Roman" w:hAnsi="Times New Roman"/>
                <w:b/>
                <w:sz w:val="20"/>
                <w:szCs w:val="20"/>
              </w:rPr>
              <w:t xml:space="preserve"> List the File Name or Other Location in Company’s Workpapers</w:t>
            </w:r>
            <w:r>
              <w:rPr>
                <w:rFonts w:ascii="Times New Roman" w:hAnsi="Times New Roman"/>
                <w:b/>
                <w:sz w:val="28"/>
                <w:szCs w:val="28"/>
              </w:rPr>
              <w:t xml:space="preserve"> </w:t>
            </w:r>
          </w:p>
        </w:tc>
        <w:tc>
          <w:tcPr>
            <w:tcW w:w="972" w:type="dxa"/>
            <w:tcBorders>
              <w:top w:val="threeDEmboss" w:sz="6" w:space="0" w:color="auto"/>
              <w:left w:val="single" w:sz="2" w:space="0" w:color="auto"/>
              <w:bottom w:val="single" w:sz="4" w:space="0" w:color="auto"/>
              <w:right w:val="single" w:sz="4" w:space="0" w:color="auto"/>
            </w:tcBorders>
          </w:tcPr>
          <w:p w:rsidR="00D1257E" w:rsidRPr="00065E01" w:rsidRDefault="00D1257E" w:rsidP="005C43F8">
            <w:pPr>
              <w:jc w:val="center"/>
              <w:rPr>
                <w:rFonts w:ascii="Times New Roman" w:hAnsi="Times New Roman"/>
                <w:sz w:val="20"/>
                <w:szCs w:val="20"/>
              </w:rPr>
            </w:pPr>
          </w:p>
        </w:tc>
      </w:tr>
      <w:tr w:rsidR="00D1257E" w:rsidRPr="00065E01" w:rsidTr="00065E01">
        <w:trPr>
          <w:trHeight w:val="720"/>
          <w:jc w:val="center"/>
        </w:trPr>
        <w:tc>
          <w:tcPr>
            <w:tcW w:w="3577" w:type="dxa"/>
            <w:tcBorders>
              <w:top w:val="single" w:sz="4" w:space="0" w:color="auto"/>
              <w:left w:val="single" w:sz="4" w:space="0" w:color="auto"/>
              <w:bottom w:val="single" w:sz="2" w:space="0" w:color="auto"/>
              <w:right w:val="single" w:sz="2" w:space="0" w:color="auto"/>
            </w:tcBorders>
          </w:tcPr>
          <w:p w:rsidR="00D1257E" w:rsidRPr="00065E01" w:rsidRDefault="00D1257E" w:rsidP="005C43F8">
            <w:pPr>
              <w:rPr>
                <w:rFonts w:ascii="Times New Roman" w:hAnsi="Times New Roman"/>
                <w:b/>
                <w:sz w:val="20"/>
                <w:szCs w:val="20"/>
              </w:rPr>
            </w:pPr>
            <w:r w:rsidRPr="00065E01">
              <w:rPr>
                <w:rFonts w:ascii="Times New Roman" w:hAnsi="Times New Roman"/>
                <w:sz w:val="20"/>
                <w:szCs w:val="20"/>
              </w:rPr>
              <w:t xml:space="preserve">(a) </w:t>
            </w:r>
            <w:r w:rsidRPr="00065E01">
              <w:rPr>
                <w:rFonts w:ascii="Times New Roman" w:hAnsi="Times New Roman"/>
                <w:b/>
                <w:sz w:val="20"/>
                <w:szCs w:val="20"/>
              </w:rPr>
              <w:t>A calculation of the revenue impact of proposed rates</w:t>
            </w:r>
            <w:r w:rsidRPr="00065E01">
              <w:rPr>
                <w:rFonts w:ascii="Times New Roman" w:hAnsi="Times New Roman"/>
                <w:sz w:val="20"/>
                <w:szCs w:val="20"/>
              </w:rPr>
              <w:t xml:space="preserve"> by each class affected;</w:t>
            </w:r>
          </w:p>
        </w:tc>
        <w:tc>
          <w:tcPr>
            <w:tcW w:w="2070" w:type="dxa"/>
            <w:tcBorders>
              <w:top w:val="single" w:sz="4" w:space="0" w:color="auto"/>
              <w:left w:val="single" w:sz="2" w:space="0" w:color="auto"/>
              <w:bottom w:val="single" w:sz="2" w:space="0" w:color="auto"/>
              <w:right w:val="single" w:sz="2" w:space="0" w:color="auto"/>
            </w:tcBorders>
          </w:tcPr>
          <w:p w:rsidR="00D1257E" w:rsidRPr="00065E01" w:rsidRDefault="00BF18A2" w:rsidP="000B027F">
            <w:pPr>
              <w:rPr>
                <w:rFonts w:ascii="Times New Roman" w:hAnsi="Times New Roman"/>
                <w:sz w:val="20"/>
                <w:szCs w:val="20"/>
              </w:rPr>
            </w:pPr>
            <w:hyperlink r:id="rId17" w:history="1">
              <w:r w:rsidR="00D1257E" w:rsidRPr="00065E01">
                <w:rPr>
                  <w:rStyle w:val="Hyperlink"/>
                  <w:rFonts w:ascii="Times New Roman" w:hAnsi="Times New Roman"/>
                  <w:sz w:val="20"/>
                  <w:szCs w:val="20"/>
                </w:rPr>
                <w:t>WAC 480-07-530 (4)</w:t>
              </w:r>
            </w:hyperlink>
          </w:p>
        </w:tc>
        <w:tc>
          <w:tcPr>
            <w:tcW w:w="2183" w:type="dxa"/>
            <w:tcBorders>
              <w:top w:val="single" w:sz="4" w:space="0" w:color="auto"/>
              <w:left w:val="single" w:sz="2" w:space="0" w:color="auto"/>
              <w:bottom w:val="single" w:sz="2" w:space="0" w:color="auto"/>
              <w:right w:val="single" w:sz="2" w:space="0" w:color="auto"/>
            </w:tcBorders>
          </w:tcPr>
          <w:p w:rsidR="00D1257E" w:rsidRPr="00065E01" w:rsidRDefault="00D1257E" w:rsidP="00157B0A">
            <w:pPr>
              <w:jc w:val="center"/>
              <w:rPr>
                <w:rFonts w:ascii="Times New Roman" w:hAnsi="Times New Roman"/>
                <w:b/>
                <w:sz w:val="20"/>
                <w:szCs w:val="20"/>
              </w:rPr>
            </w:pPr>
          </w:p>
        </w:tc>
        <w:tc>
          <w:tcPr>
            <w:tcW w:w="2425" w:type="dxa"/>
            <w:tcBorders>
              <w:top w:val="single" w:sz="4" w:space="0" w:color="auto"/>
              <w:left w:val="single" w:sz="2" w:space="0" w:color="auto"/>
              <w:bottom w:val="single" w:sz="2" w:space="0" w:color="auto"/>
              <w:right w:val="single" w:sz="2" w:space="0" w:color="auto"/>
            </w:tcBorders>
          </w:tcPr>
          <w:p w:rsidR="00D1257E" w:rsidRPr="00065E01" w:rsidRDefault="00D1257E" w:rsidP="00157B0A">
            <w:pPr>
              <w:jc w:val="center"/>
              <w:rPr>
                <w:rFonts w:ascii="Times New Roman" w:hAnsi="Times New Roman"/>
                <w:b/>
                <w:sz w:val="20"/>
                <w:szCs w:val="20"/>
              </w:rPr>
            </w:pPr>
          </w:p>
        </w:tc>
        <w:tc>
          <w:tcPr>
            <w:tcW w:w="972" w:type="dxa"/>
            <w:tcBorders>
              <w:top w:val="single" w:sz="4" w:space="0" w:color="auto"/>
              <w:left w:val="single" w:sz="2" w:space="0" w:color="auto"/>
              <w:bottom w:val="single" w:sz="2" w:space="0" w:color="auto"/>
              <w:right w:val="single" w:sz="4" w:space="0" w:color="auto"/>
            </w:tcBorders>
          </w:tcPr>
          <w:p w:rsidR="00D1257E" w:rsidRPr="00065E01" w:rsidRDefault="00D1257E" w:rsidP="005C43F8">
            <w:pPr>
              <w:jc w:val="center"/>
              <w:rPr>
                <w:rFonts w:ascii="Times New Roman" w:hAnsi="Times New Roman"/>
                <w:sz w:val="20"/>
                <w:szCs w:val="20"/>
              </w:rPr>
            </w:pPr>
          </w:p>
        </w:tc>
      </w:tr>
      <w:tr w:rsidR="00D1257E" w:rsidRPr="00065E01" w:rsidTr="00065E01">
        <w:trPr>
          <w:trHeight w:val="630"/>
          <w:jc w:val="center"/>
        </w:trPr>
        <w:tc>
          <w:tcPr>
            <w:tcW w:w="3577" w:type="dxa"/>
            <w:tcBorders>
              <w:top w:val="single" w:sz="2" w:space="0" w:color="auto"/>
              <w:left w:val="single" w:sz="4" w:space="0" w:color="auto"/>
              <w:bottom w:val="single" w:sz="2" w:space="0" w:color="auto"/>
              <w:right w:val="single" w:sz="2" w:space="0" w:color="auto"/>
            </w:tcBorders>
          </w:tcPr>
          <w:p w:rsidR="00D1257E" w:rsidRPr="00065E01" w:rsidRDefault="00D1257E" w:rsidP="005C43F8">
            <w:pPr>
              <w:rPr>
                <w:rFonts w:ascii="Times New Roman" w:hAnsi="Times New Roman"/>
                <w:b/>
                <w:sz w:val="20"/>
                <w:szCs w:val="20"/>
              </w:rPr>
            </w:pPr>
            <w:r w:rsidRPr="00065E01">
              <w:rPr>
                <w:rFonts w:ascii="Times New Roman" w:hAnsi="Times New Roman"/>
                <w:sz w:val="20"/>
                <w:szCs w:val="20"/>
              </w:rPr>
              <w:t xml:space="preserve"> (b) </w:t>
            </w:r>
            <w:r w:rsidRPr="00065E01">
              <w:rPr>
                <w:rFonts w:ascii="Times New Roman" w:hAnsi="Times New Roman"/>
                <w:b/>
                <w:sz w:val="20"/>
                <w:szCs w:val="20"/>
              </w:rPr>
              <w:t>Balance sheet</w:t>
            </w:r>
            <w:r w:rsidRPr="00065E01">
              <w:rPr>
                <w:rFonts w:ascii="Times New Roman" w:hAnsi="Times New Roman"/>
                <w:sz w:val="20"/>
                <w:szCs w:val="20"/>
              </w:rPr>
              <w:t xml:space="preserve"> and </w:t>
            </w:r>
            <w:r w:rsidRPr="00065E01">
              <w:rPr>
                <w:rFonts w:ascii="Times New Roman" w:hAnsi="Times New Roman"/>
                <w:b/>
                <w:sz w:val="20"/>
                <w:szCs w:val="20"/>
              </w:rPr>
              <w:t>statement of revenues and expenses;</w:t>
            </w:r>
          </w:p>
        </w:tc>
        <w:tc>
          <w:tcPr>
            <w:tcW w:w="2070" w:type="dxa"/>
            <w:tcBorders>
              <w:top w:val="single" w:sz="2" w:space="0" w:color="auto"/>
              <w:left w:val="single" w:sz="2" w:space="0" w:color="auto"/>
              <w:bottom w:val="single" w:sz="2" w:space="0" w:color="auto"/>
              <w:right w:val="single" w:sz="2" w:space="0" w:color="auto"/>
            </w:tcBorders>
          </w:tcPr>
          <w:p w:rsidR="00D1257E" w:rsidRPr="00065E01" w:rsidRDefault="00BF18A2" w:rsidP="005C43F8">
            <w:pPr>
              <w:rPr>
                <w:rFonts w:ascii="Times New Roman" w:hAnsi="Times New Roman"/>
                <w:sz w:val="20"/>
                <w:szCs w:val="20"/>
              </w:rPr>
            </w:pPr>
            <w:hyperlink r:id="rId18" w:history="1">
              <w:r w:rsidR="00D1257E" w:rsidRPr="00065E01">
                <w:rPr>
                  <w:rStyle w:val="Hyperlink"/>
                  <w:rFonts w:ascii="Times New Roman" w:hAnsi="Times New Roman"/>
                  <w:sz w:val="20"/>
                  <w:szCs w:val="20"/>
                </w:rPr>
                <w:t>WAC 480-07-530 (4)</w:t>
              </w:r>
            </w:hyperlink>
          </w:p>
        </w:tc>
        <w:tc>
          <w:tcPr>
            <w:tcW w:w="2183" w:type="dxa"/>
            <w:tcBorders>
              <w:top w:val="single" w:sz="2" w:space="0" w:color="auto"/>
              <w:left w:val="single" w:sz="2" w:space="0" w:color="auto"/>
              <w:bottom w:val="single" w:sz="2" w:space="0" w:color="auto"/>
              <w:right w:val="single" w:sz="2" w:space="0" w:color="auto"/>
            </w:tcBorders>
          </w:tcPr>
          <w:p w:rsidR="00D1257E" w:rsidRPr="00065E01" w:rsidRDefault="00065E01" w:rsidP="00157B0A">
            <w:pPr>
              <w:jc w:val="center"/>
              <w:rPr>
                <w:rFonts w:ascii="Times New Roman" w:hAnsi="Times New Roman"/>
                <w:b/>
                <w:sz w:val="20"/>
                <w:szCs w:val="20"/>
              </w:rPr>
            </w:pPr>
            <w:r w:rsidRPr="00065E01">
              <w:rPr>
                <w:rFonts w:ascii="Times New Roman" w:hAnsi="Times New Roman"/>
                <w:b/>
                <w:noProof/>
                <w:sz w:val="20"/>
                <w:szCs w:val="20"/>
                <w:lang w:bidi="ar-SA"/>
              </w:rPr>
              <mc:AlternateContent>
                <mc:Choice Requires="wps">
                  <w:drawing>
                    <wp:anchor distT="0" distB="0" distL="114300" distR="114300" simplePos="0" relativeHeight="251658240" behindDoc="0" locked="0" layoutInCell="1" allowOverlap="1" wp14:anchorId="250A7584" wp14:editId="1D4B1036">
                      <wp:simplePos x="0" y="0"/>
                      <wp:positionH relativeFrom="column">
                        <wp:posOffset>461352</wp:posOffset>
                      </wp:positionH>
                      <wp:positionV relativeFrom="paragraph">
                        <wp:posOffset>-434975</wp:posOffset>
                      </wp:positionV>
                      <wp:extent cx="485775" cy="1969477"/>
                      <wp:effectExtent l="19050" t="0" r="47625" b="501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969477"/>
                              </a:xfrm>
                              <a:prstGeom prst="downArrow">
                                <a:avLst>
                                  <a:gd name="adj1" fmla="val 50000"/>
                                  <a:gd name="adj2" fmla="val 1729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A88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36.35pt;margin-top:-34.25pt;width:38.25pt;height:1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" adj="12386">
                      <v:textbox style="layout-flow:vertical-ideographic"/>
                    </v:shape>
                  </w:pict>
                </mc:Fallback>
              </mc:AlternateContent>
            </w:r>
          </w:p>
        </w:tc>
        <w:tc>
          <w:tcPr>
            <w:tcW w:w="2425" w:type="dxa"/>
            <w:tcBorders>
              <w:top w:val="single" w:sz="2" w:space="0" w:color="auto"/>
              <w:left w:val="single" w:sz="2" w:space="0" w:color="auto"/>
              <w:bottom w:val="single" w:sz="2" w:space="0" w:color="auto"/>
              <w:right w:val="single" w:sz="2" w:space="0" w:color="auto"/>
            </w:tcBorders>
          </w:tcPr>
          <w:p w:rsidR="00D1257E" w:rsidRPr="00065E01" w:rsidRDefault="00D1257E" w:rsidP="00157B0A">
            <w:pPr>
              <w:jc w:val="center"/>
              <w:rPr>
                <w:rFonts w:ascii="Times New Roman" w:hAnsi="Times New Roman"/>
                <w:b/>
                <w:sz w:val="20"/>
                <w:szCs w:val="20"/>
              </w:rPr>
            </w:pPr>
          </w:p>
        </w:tc>
        <w:tc>
          <w:tcPr>
            <w:tcW w:w="972" w:type="dxa"/>
            <w:tcBorders>
              <w:top w:val="single" w:sz="2" w:space="0" w:color="auto"/>
              <w:left w:val="single" w:sz="2" w:space="0" w:color="auto"/>
              <w:bottom w:val="single" w:sz="2" w:space="0" w:color="auto"/>
              <w:right w:val="single" w:sz="4" w:space="0" w:color="auto"/>
            </w:tcBorders>
          </w:tcPr>
          <w:p w:rsidR="00D1257E" w:rsidRPr="00065E01" w:rsidRDefault="00D1257E" w:rsidP="005C43F8">
            <w:pPr>
              <w:rPr>
                <w:rFonts w:ascii="Times New Roman" w:hAnsi="Times New Roman"/>
                <w:sz w:val="20"/>
                <w:szCs w:val="20"/>
              </w:rPr>
            </w:pPr>
          </w:p>
        </w:tc>
      </w:tr>
      <w:tr w:rsidR="00D1257E" w:rsidRPr="00065E01" w:rsidTr="00065E01">
        <w:trPr>
          <w:trHeight w:val="435"/>
          <w:jc w:val="center"/>
        </w:trPr>
        <w:tc>
          <w:tcPr>
            <w:tcW w:w="3577" w:type="dxa"/>
            <w:tcBorders>
              <w:top w:val="single" w:sz="2" w:space="0" w:color="auto"/>
              <w:left w:val="single" w:sz="4" w:space="0" w:color="auto"/>
              <w:bottom w:val="single" w:sz="2" w:space="0" w:color="auto"/>
              <w:right w:val="single" w:sz="2" w:space="0" w:color="auto"/>
            </w:tcBorders>
          </w:tcPr>
          <w:p w:rsidR="00D1257E" w:rsidRPr="00065E01" w:rsidRDefault="00D1257E" w:rsidP="005C43F8">
            <w:pPr>
              <w:rPr>
                <w:rFonts w:ascii="Times New Roman" w:hAnsi="Times New Roman"/>
                <w:sz w:val="20"/>
                <w:szCs w:val="20"/>
              </w:rPr>
            </w:pPr>
            <w:r w:rsidRPr="00065E01">
              <w:rPr>
                <w:rFonts w:ascii="Times New Roman" w:hAnsi="Times New Roman"/>
                <w:sz w:val="20"/>
                <w:szCs w:val="20"/>
              </w:rPr>
              <w:t xml:space="preserve">(c) </w:t>
            </w:r>
            <w:r w:rsidRPr="00065E01">
              <w:rPr>
                <w:rFonts w:ascii="Times New Roman" w:hAnsi="Times New Roman"/>
                <w:b/>
                <w:sz w:val="20"/>
                <w:szCs w:val="20"/>
              </w:rPr>
              <w:t>Depreciation schedule</w:t>
            </w:r>
            <w:r w:rsidRPr="00065E01">
              <w:rPr>
                <w:rFonts w:ascii="Times New Roman" w:hAnsi="Times New Roman"/>
                <w:sz w:val="20"/>
                <w:szCs w:val="20"/>
              </w:rPr>
              <w:t>;</w:t>
            </w:r>
          </w:p>
        </w:tc>
        <w:tc>
          <w:tcPr>
            <w:tcW w:w="2070" w:type="dxa"/>
            <w:tcBorders>
              <w:top w:val="single" w:sz="2" w:space="0" w:color="auto"/>
              <w:left w:val="single" w:sz="2" w:space="0" w:color="auto"/>
              <w:bottom w:val="single" w:sz="2" w:space="0" w:color="auto"/>
              <w:right w:val="single" w:sz="2" w:space="0" w:color="auto"/>
            </w:tcBorders>
          </w:tcPr>
          <w:p w:rsidR="00D1257E" w:rsidRPr="00065E01" w:rsidRDefault="00BF18A2" w:rsidP="005C43F8">
            <w:pPr>
              <w:rPr>
                <w:rFonts w:ascii="Times New Roman" w:hAnsi="Times New Roman"/>
                <w:sz w:val="20"/>
                <w:szCs w:val="20"/>
              </w:rPr>
            </w:pPr>
            <w:hyperlink r:id="rId19" w:history="1">
              <w:r w:rsidR="00D1257E" w:rsidRPr="00065E01">
                <w:rPr>
                  <w:rStyle w:val="Hyperlink"/>
                  <w:rFonts w:ascii="Times New Roman" w:hAnsi="Times New Roman"/>
                  <w:sz w:val="20"/>
                  <w:szCs w:val="20"/>
                </w:rPr>
                <w:t>WAC 480-07-530 (4)</w:t>
              </w:r>
            </w:hyperlink>
          </w:p>
        </w:tc>
        <w:tc>
          <w:tcPr>
            <w:tcW w:w="2183" w:type="dxa"/>
            <w:tcBorders>
              <w:top w:val="single" w:sz="2" w:space="0" w:color="auto"/>
              <w:left w:val="single" w:sz="2" w:space="0" w:color="auto"/>
              <w:bottom w:val="single" w:sz="2" w:space="0" w:color="auto"/>
              <w:right w:val="single" w:sz="2" w:space="0" w:color="auto"/>
            </w:tcBorders>
          </w:tcPr>
          <w:p w:rsidR="00D1257E" w:rsidRPr="00065E01" w:rsidRDefault="00D1257E" w:rsidP="00157B0A">
            <w:pPr>
              <w:jc w:val="center"/>
              <w:rPr>
                <w:rFonts w:ascii="Times New Roman" w:hAnsi="Times New Roman"/>
                <w:b/>
                <w:sz w:val="20"/>
                <w:szCs w:val="20"/>
              </w:rPr>
            </w:pPr>
          </w:p>
        </w:tc>
        <w:tc>
          <w:tcPr>
            <w:tcW w:w="2425" w:type="dxa"/>
            <w:tcBorders>
              <w:top w:val="single" w:sz="2" w:space="0" w:color="auto"/>
              <w:left w:val="single" w:sz="2" w:space="0" w:color="auto"/>
              <w:bottom w:val="single" w:sz="2" w:space="0" w:color="auto"/>
              <w:right w:val="single" w:sz="2" w:space="0" w:color="auto"/>
            </w:tcBorders>
          </w:tcPr>
          <w:p w:rsidR="003E15D4" w:rsidRPr="00065E01" w:rsidRDefault="003E15D4" w:rsidP="00157B0A">
            <w:pPr>
              <w:jc w:val="center"/>
              <w:rPr>
                <w:rFonts w:ascii="Times New Roman" w:hAnsi="Times New Roman"/>
                <w:b/>
                <w:sz w:val="20"/>
                <w:szCs w:val="20"/>
              </w:rPr>
            </w:pPr>
          </w:p>
        </w:tc>
        <w:tc>
          <w:tcPr>
            <w:tcW w:w="972" w:type="dxa"/>
            <w:tcBorders>
              <w:top w:val="single" w:sz="2" w:space="0" w:color="auto"/>
              <w:left w:val="single" w:sz="2" w:space="0" w:color="auto"/>
              <w:bottom w:val="single" w:sz="2" w:space="0" w:color="auto"/>
              <w:right w:val="single" w:sz="4" w:space="0" w:color="auto"/>
            </w:tcBorders>
          </w:tcPr>
          <w:p w:rsidR="00D1257E" w:rsidRPr="00065E01" w:rsidRDefault="00D1257E" w:rsidP="005C43F8">
            <w:pPr>
              <w:rPr>
                <w:rFonts w:ascii="Times New Roman" w:hAnsi="Times New Roman"/>
                <w:sz w:val="20"/>
                <w:szCs w:val="20"/>
              </w:rPr>
            </w:pPr>
          </w:p>
        </w:tc>
      </w:tr>
      <w:tr w:rsidR="00D1257E" w:rsidRPr="00065E01" w:rsidTr="00065E01">
        <w:trPr>
          <w:trHeight w:val="1365"/>
          <w:jc w:val="center"/>
        </w:trPr>
        <w:tc>
          <w:tcPr>
            <w:tcW w:w="3577" w:type="dxa"/>
            <w:tcBorders>
              <w:top w:val="single" w:sz="2" w:space="0" w:color="auto"/>
              <w:left w:val="single" w:sz="4" w:space="0" w:color="auto"/>
              <w:bottom w:val="single" w:sz="2" w:space="0" w:color="auto"/>
              <w:right w:val="single" w:sz="2" w:space="0" w:color="auto"/>
            </w:tcBorders>
          </w:tcPr>
          <w:p w:rsidR="00D1257E" w:rsidRPr="00065E01" w:rsidRDefault="00D1257E" w:rsidP="005C43F8">
            <w:pPr>
              <w:rPr>
                <w:rFonts w:ascii="Times New Roman" w:hAnsi="Times New Roman"/>
                <w:sz w:val="20"/>
                <w:szCs w:val="20"/>
              </w:rPr>
            </w:pPr>
            <w:r w:rsidRPr="00065E01">
              <w:rPr>
                <w:rFonts w:ascii="Times New Roman" w:hAnsi="Times New Roman"/>
                <w:sz w:val="20"/>
                <w:szCs w:val="20"/>
              </w:rPr>
              <w:t xml:space="preserve">(d) </w:t>
            </w:r>
            <w:r w:rsidRPr="00065E01">
              <w:rPr>
                <w:rFonts w:ascii="Times New Roman" w:hAnsi="Times New Roman"/>
                <w:b/>
                <w:sz w:val="20"/>
                <w:szCs w:val="20"/>
              </w:rPr>
              <w:t>Adjustments proposed</w:t>
            </w:r>
            <w:r w:rsidRPr="00065E01">
              <w:rPr>
                <w:rFonts w:ascii="Times New Roman" w:hAnsi="Times New Roman"/>
                <w:sz w:val="20"/>
                <w:szCs w:val="20"/>
              </w:rPr>
              <w:t xml:space="preserve"> including a schedule showing adjustments to the statement of revenues and expenses, </w:t>
            </w:r>
            <w:r w:rsidRPr="00065E01">
              <w:rPr>
                <w:rFonts w:ascii="Times New Roman" w:hAnsi="Times New Roman"/>
                <w:b/>
                <w:sz w:val="20"/>
                <w:szCs w:val="20"/>
              </w:rPr>
              <w:t>including any restating adjustments and/or pro forma adjustments</w:t>
            </w:r>
            <w:r w:rsidRPr="00065E01">
              <w:rPr>
                <w:rFonts w:ascii="Times New Roman" w:hAnsi="Times New Roman"/>
                <w:sz w:val="20"/>
                <w:szCs w:val="20"/>
              </w:rPr>
              <w:t xml:space="preserve"> including the effect of proposed rates.</w:t>
            </w:r>
          </w:p>
        </w:tc>
        <w:tc>
          <w:tcPr>
            <w:tcW w:w="2070" w:type="dxa"/>
            <w:tcBorders>
              <w:top w:val="single" w:sz="2" w:space="0" w:color="auto"/>
              <w:left w:val="single" w:sz="2" w:space="0" w:color="auto"/>
              <w:bottom w:val="single" w:sz="2" w:space="0" w:color="auto"/>
              <w:right w:val="single" w:sz="2" w:space="0" w:color="auto"/>
            </w:tcBorders>
          </w:tcPr>
          <w:p w:rsidR="00D1257E" w:rsidRPr="00065E01" w:rsidRDefault="00BF18A2" w:rsidP="005C43F8">
            <w:pPr>
              <w:rPr>
                <w:rFonts w:ascii="Times New Roman" w:hAnsi="Times New Roman"/>
                <w:sz w:val="20"/>
                <w:szCs w:val="20"/>
              </w:rPr>
            </w:pPr>
            <w:hyperlink r:id="rId20" w:history="1">
              <w:r w:rsidR="00D1257E" w:rsidRPr="00065E01">
                <w:rPr>
                  <w:rStyle w:val="Hyperlink"/>
                  <w:rFonts w:ascii="Times New Roman" w:hAnsi="Times New Roman"/>
                  <w:sz w:val="20"/>
                  <w:szCs w:val="20"/>
                </w:rPr>
                <w:t>WAC 480-07-530 (4)</w:t>
              </w:r>
            </w:hyperlink>
          </w:p>
        </w:tc>
        <w:tc>
          <w:tcPr>
            <w:tcW w:w="2183" w:type="dxa"/>
            <w:tcBorders>
              <w:top w:val="single" w:sz="2" w:space="0" w:color="auto"/>
              <w:left w:val="single" w:sz="2" w:space="0" w:color="auto"/>
              <w:bottom w:val="single" w:sz="2" w:space="0" w:color="auto"/>
              <w:right w:val="single" w:sz="2" w:space="0" w:color="auto"/>
            </w:tcBorders>
          </w:tcPr>
          <w:p w:rsidR="00D1257E" w:rsidRPr="00065E01" w:rsidRDefault="00D1257E" w:rsidP="00157B0A">
            <w:pPr>
              <w:jc w:val="center"/>
              <w:rPr>
                <w:rFonts w:ascii="Times New Roman" w:hAnsi="Times New Roman"/>
                <w:b/>
                <w:sz w:val="20"/>
                <w:szCs w:val="20"/>
              </w:rPr>
            </w:pPr>
          </w:p>
        </w:tc>
        <w:tc>
          <w:tcPr>
            <w:tcW w:w="2425" w:type="dxa"/>
            <w:tcBorders>
              <w:top w:val="single" w:sz="2" w:space="0" w:color="auto"/>
              <w:left w:val="single" w:sz="2" w:space="0" w:color="auto"/>
              <w:bottom w:val="single" w:sz="2" w:space="0" w:color="auto"/>
              <w:right w:val="single" w:sz="2" w:space="0" w:color="auto"/>
            </w:tcBorders>
          </w:tcPr>
          <w:p w:rsidR="00D1257E" w:rsidRPr="00065E01" w:rsidRDefault="00D1257E" w:rsidP="00157B0A">
            <w:pPr>
              <w:jc w:val="center"/>
              <w:rPr>
                <w:rFonts w:ascii="Times New Roman" w:hAnsi="Times New Roman"/>
                <w:b/>
                <w:sz w:val="20"/>
                <w:szCs w:val="20"/>
              </w:rPr>
            </w:pPr>
          </w:p>
        </w:tc>
        <w:tc>
          <w:tcPr>
            <w:tcW w:w="972" w:type="dxa"/>
            <w:tcBorders>
              <w:top w:val="single" w:sz="2" w:space="0" w:color="auto"/>
              <w:left w:val="single" w:sz="2" w:space="0" w:color="auto"/>
              <w:bottom w:val="single" w:sz="2" w:space="0" w:color="auto"/>
              <w:right w:val="single" w:sz="4" w:space="0" w:color="auto"/>
            </w:tcBorders>
          </w:tcPr>
          <w:p w:rsidR="00D1257E" w:rsidRPr="00065E01" w:rsidRDefault="00D1257E" w:rsidP="005C43F8">
            <w:pPr>
              <w:rPr>
                <w:rFonts w:ascii="Times New Roman" w:hAnsi="Times New Roman"/>
                <w:sz w:val="20"/>
                <w:szCs w:val="20"/>
              </w:rPr>
            </w:pPr>
          </w:p>
        </w:tc>
      </w:tr>
      <w:tr w:rsidR="00065E01" w:rsidRPr="00065E01" w:rsidTr="00065E01">
        <w:trPr>
          <w:trHeight w:val="1174"/>
          <w:jc w:val="center"/>
        </w:trPr>
        <w:tc>
          <w:tcPr>
            <w:tcW w:w="3577" w:type="dxa"/>
            <w:tcBorders>
              <w:top w:val="single" w:sz="2" w:space="0" w:color="auto"/>
              <w:left w:val="single" w:sz="4" w:space="0" w:color="auto"/>
              <w:bottom w:val="single" w:sz="2" w:space="0" w:color="auto"/>
              <w:right w:val="single" w:sz="2" w:space="0" w:color="auto"/>
            </w:tcBorders>
            <w:vAlign w:val="center"/>
          </w:tcPr>
          <w:p w:rsidR="00065E01" w:rsidRPr="00065E01" w:rsidRDefault="00065E01" w:rsidP="00065E01">
            <w:pPr>
              <w:jc w:val="center"/>
              <w:rPr>
                <w:rFonts w:ascii="Times New Roman" w:hAnsi="Times New Roman"/>
                <w:b/>
              </w:rPr>
            </w:pPr>
            <w:r w:rsidRPr="00065E01">
              <w:rPr>
                <w:rFonts w:ascii="Times New Roman" w:hAnsi="Times New Roman"/>
                <w:b/>
              </w:rPr>
              <w:lastRenderedPageBreak/>
              <w:t>Description of Filing Item</w:t>
            </w:r>
          </w:p>
        </w:tc>
        <w:tc>
          <w:tcPr>
            <w:tcW w:w="2070" w:type="dxa"/>
            <w:tcBorders>
              <w:top w:val="single" w:sz="2" w:space="0" w:color="auto"/>
              <w:left w:val="single" w:sz="2" w:space="0" w:color="auto"/>
              <w:bottom w:val="single" w:sz="2" w:space="0" w:color="auto"/>
              <w:right w:val="single" w:sz="2" w:space="0" w:color="auto"/>
            </w:tcBorders>
            <w:vAlign w:val="center"/>
          </w:tcPr>
          <w:p w:rsidR="00065E01" w:rsidRPr="00065E01" w:rsidRDefault="00065E01" w:rsidP="00065E01">
            <w:pPr>
              <w:jc w:val="center"/>
              <w:rPr>
                <w:rFonts w:ascii="Times New Roman" w:hAnsi="Times New Roman"/>
                <w:b/>
              </w:rPr>
            </w:pPr>
            <w:r w:rsidRPr="00065E01">
              <w:rPr>
                <w:rFonts w:ascii="Times New Roman" w:hAnsi="Times New Roman"/>
                <w:b/>
              </w:rPr>
              <w:t>Criteria</w:t>
            </w:r>
          </w:p>
        </w:tc>
        <w:tc>
          <w:tcPr>
            <w:tcW w:w="2183" w:type="dxa"/>
            <w:tcBorders>
              <w:top w:val="single" w:sz="2" w:space="0" w:color="auto"/>
              <w:left w:val="single" w:sz="2" w:space="0" w:color="auto"/>
              <w:bottom w:val="single" w:sz="2" w:space="0" w:color="auto"/>
              <w:right w:val="single" w:sz="2" w:space="0" w:color="auto"/>
            </w:tcBorders>
            <w:vAlign w:val="center"/>
          </w:tcPr>
          <w:p w:rsidR="00065E01" w:rsidRPr="00065E01" w:rsidRDefault="00065E01" w:rsidP="00065E01">
            <w:pPr>
              <w:jc w:val="center"/>
              <w:rPr>
                <w:rFonts w:ascii="Times New Roman" w:hAnsi="Times New Roman"/>
                <w:b/>
              </w:rPr>
            </w:pPr>
            <w:r w:rsidRPr="00065E01">
              <w:rPr>
                <w:rFonts w:ascii="Times New Roman" w:hAnsi="Times New Roman"/>
                <w:b/>
              </w:rPr>
              <w:t>Notes</w:t>
            </w:r>
          </w:p>
        </w:tc>
        <w:tc>
          <w:tcPr>
            <w:tcW w:w="2425" w:type="dxa"/>
            <w:tcBorders>
              <w:top w:val="single" w:sz="2" w:space="0" w:color="auto"/>
              <w:left w:val="single" w:sz="2" w:space="0" w:color="auto"/>
              <w:bottom w:val="single" w:sz="2" w:space="0" w:color="auto"/>
              <w:right w:val="single" w:sz="2" w:space="0" w:color="auto"/>
            </w:tcBorders>
            <w:vAlign w:val="center"/>
          </w:tcPr>
          <w:p w:rsidR="00065E01" w:rsidRPr="00065E01" w:rsidRDefault="00065E01" w:rsidP="00065E01">
            <w:pPr>
              <w:jc w:val="center"/>
              <w:rPr>
                <w:rFonts w:ascii="Times New Roman" w:hAnsi="Times New Roman"/>
                <w:b/>
                <w:sz w:val="22"/>
                <w:szCs w:val="22"/>
              </w:rPr>
            </w:pPr>
            <w:r w:rsidRPr="00065E01">
              <w:rPr>
                <w:rFonts w:ascii="Times New Roman" w:hAnsi="Times New Roman"/>
                <w:b/>
                <w:sz w:val="22"/>
                <w:szCs w:val="22"/>
              </w:rPr>
              <w:t xml:space="preserve">List the File Name or Other Location in Company’s Workpapers </w:t>
            </w:r>
          </w:p>
        </w:tc>
        <w:tc>
          <w:tcPr>
            <w:tcW w:w="972" w:type="dxa"/>
            <w:tcBorders>
              <w:top w:val="single" w:sz="2" w:space="0" w:color="auto"/>
              <w:left w:val="single" w:sz="2" w:space="0" w:color="auto"/>
              <w:bottom w:val="single" w:sz="2" w:space="0" w:color="auto"/>
              <w:right w:val="single" w:sz="4" w:space="0" w:color="auto"/>
            </w:tcBorders>
            <w:vAlign w:val="center"/>
          </w:tcPr>
          <w:p w:rsidR="00065E01" w:rsidRDefault="00065E01" w:rsidP="00065E01">
            <w:pPr>
              <w:jc w:val="center"/>
              <w:rPr>
                <w:rFonts w:ascii="Times New Roman" w:hAnsi="Times New Roman"/>
                <w:b/>
                <w:sz w:val="20"/>
                <w:szCs w:val="20"/>
              </w:rPr>
            </w:pPr>
            <w:r>
              <w:rPr>
                <w:rFonts w:ascii="Times New Roman" w:hAnsi="Times New Roman"/>
                <w:b/>
                <w:sz w:val="20"/>
                <w:szCs w:val="20"/>
              </w:rPr>
              <w:t>Item Included</w:t>
            </w:r>
          </w:p>
          <w:p w:rsidR="00065E01" w:rsidRPr="00065E01" w:rsidRDefault="00065E01" w:rsidP="00065E01">
            <w:pPr>
              <w:jc w:val="center"/>
              <w:rPr>
                <w:rFonts w:ascii="Times New Roman" w:hAnsi="Times New Roman"/>
                <w:b/>
                <w:sz w:val="20"/>
                <w:szCs w:val="20"/>
              </w:rPr>
            </w:pPr>
            <w:r>
              <w:rPr>
                <w:rFonts w:ascii="Times New Roman" w:hAnsi="Times New Roman"/>
                <w:b/>
                <w:sz w:val="20"/>
                <w:szCs w:val="20"/>
              </w:rPr>
              <w:t xml:space="preserve">Yes / No </w:t>
            </w:r>
          </w:p>
        </w:tc>
      </w:tr>
      <w:tr w:rsidR="00065E01" w:rsidRPr="00065E01" w:rsidTr="00065E01">
        <w:trPr>
          <w:trHeight w:val="1365"/>
          <w:jc w:val="center"/>
        </w:trPr>
        <w:tc>
          <w:tcPr>
            <w:tcW w:w="3577" w:type="dxa"/>
            <w:tcBorders>
              <w:top w:val="single" w:sz="2" w:space="0" w:color="auto"/>
              <w:left w:val="single" w:sz="4" w:space="0" w:color="auto"/>
              <w:bottom w:val="single" w:sz="2" w:space="0" w:color="auto"/>
              <w:right w:val="single" w:sz="2" w:space="0" w:color="auto"/>
            </w:tcBorders>
          </w:tcPr>
          <w:p w:rsidR="00065E01" w:rsidRPr="00065E01" w:rsidRDefault="00065E01" w:rsidP="00065E01">
            <w:pPr>
              <w:rPr>
                <w:rFonts w:ascii="Times New Roman" w:hAnsi="Times New Roman"/>
                <w:sz w:val="20"/>
                <w:szCs w:val="20"/>
              </w:rPr>
            </w:pPr>
            <w:r w:rsidRPr="00065E01">
              <w:rPr>
                <w:rFonts w:ascii="Times New Roman" w:hAnsi="Times New Roman"/>
                <w:sz w:val="18"/>
                <w:szCs w:val="18"/>
              </w:rPr>
              <w:t>(</w:t>
            </w:r>
            <w:r w:rsidRPr="00065E01">
              <w:rPr>
                <w:rFonts w:ascii="Times New Roman" w:hAnsi="Times New Roman"/>
                <w:sz w:val="20"/>
                <w:szCs w:val="20"/>
              </w:rPr>
              <w:t xml:space="preserve">e) </w:t>
            </w:r>
            <w:r w:rsidRPr="00065E01">
              <w:rPr>
                <w:rFonts w:ascii="Times New Roman" w:hAnsi="Times New Roman"/>
                <w:b/>
                <w:sz w:val="20"/>
                <w:szCs w:val="20"/>
              </w:rPr>
              <w:t>Work papers that explain both restating and pro forma adjustments</w:t>
            </w:r>
            <w:r w:rsidRPr="00065E01">
              <w:rPr>
                <w:rFonts w:ascii="Times New Roman" w:hAnsi="Times New Roman"/>
                <w:sz w:val="20"/>
                <w:szCs w:val="20"/>
              </w:rPr>
              <w:t xml:space="preserve"> that the company proposes, specifying all relevant assumptions, and including specific references to charts of accounts, financial reports, studies, and all similar records relied on by the company in preparing its filing, and its supporting testimony and exhibits.</w:t>
            </w:r>
          </w:p>
        </w:tc>
        <w:tc>
          <w:tcPr>
            <w:tcW w:w="2070" w:type="dxa"/>
            <w:tcBorders>
              <w:top w:val="single" w:sz="2" w:space="0" w:color="auto"/>
              <w:left w:val="single" w:sz="2" w:space="0" w:color="auto"/>
              <w:bottom w:val="single" w:sz="2" w:space="0" w:color="auto"/>
              <w:right w:val="single" w:sz="2" w:space="0" w:color="auto"/>
            </w:tcBorders>
          </w:tcPr>
          <w:p w:rsidR="00065E01" w:rsidRPr="00065E01" w:rsidRDefault="00BF18A2" w:rsidP="00065E01">
            <w:pPr>
              <w:rPr>
                <w:rFonts w:ascii="Times New Roman" w:hAnsi="Times New Roman"/>
                <w:sz w:val="20"/>
                <w:szCs w:val="20"/>
              </w:rPr>
            </w:pPr>
            <w:hyperlink r:id="rId21" w:history="1">
              <w:r w:rsidR="00065E01" w:rsidRPr="00065E01">
                <w:rPr>
                  <w:rStyle w:val="Hyperlink"/>
                  <w:rFonts w:ascii="Times New Roman" w:hAnsi="Times New Roman"/>
                  <w:sz w:val="20"/>
                  <w:szCs w:val="20"/>
                </w:rPr>
                <w:t>WAC 480-07-530 (4)</w:t>
              </w:r>
            </w:hyperlink>
          </w:p>
        </w:tc>
        <w:tc>
          <w:tcPr>
            <w:tcW w:w="2183" w:type="dxa"/>
            <w:tcBorders>
              <w:top w:val="single" w:sz="2" w:space="0" w:color="auto"/>
              <w:left w:val="single" w:sz="2" w:space="0" w:color="auto"/>
              <w:bottom w:val="single" w:sz="2" w:space="0" w:color="auto"/>
              <w:right w:val="single" w:sz="2" w:space="0" w:color="auto"/>
            </w:tcBorders>
          </w:tcPr>
          <w:p w:rsidR="00065E01" w:rsidRPr="00065E01" w:rsidRDefault="00065E01" w:rsidP="00065E01">
            <w:pPr>
              <w:jc w:val="center"/>
              <w:rPr>
                <w:rFonts w:ascii="Times New Roman" w:hAnsi="Times New Roman"/>
                <w:b/>
                <w:sz w:val="20"/>
                <w:szCs w:val="20"/>
              </w:rPr>
            </w:pPr>
          </w:p>
        </w:tc>
        <w:tc>
          <w:tcPr>
            <w:tcW w:w="2425" w:type="dxa"/>
            <w:tcBorders>
              <w:top w:val="single" w:sz="2" w:space="0" w:color="auto"/>
              <w:left w:val="single" w:sz="2" w:space="0" w:color="auto"/>
              <w:bottom w:val="single" w:sz="2" w:space="0" w:color="auto"/>
              <w:right w:val="single" w:sz="2" w:space="0" w:color="auto"/>
            </w:tcBorders>
          </w:tcPr>
          <w:p w:rsidR="00065E01" w:rsidRPr="00065E01" w:rsidRDefault="00065E01" w:rsidP="00065E01">
            <w:pPr>
              <w:jc w:val="center"/>
              <w:rPr>
                <w:rFonts w:ascii="Times New Roman" w:hAnsi="Times New Roman"/>
                <w:b/>
                <w:sz w:val="20"/>
                <w:szCs w:val="20"/>
              </w:rPr>
            </w:pPr>
          </w:p>
        </w:tc>
        <w:tc>
          <w:tcPr>
            <w:tcW w:w="972" w:type="dxa"/>
            <w:tcBorders>
              <w:top w:val="single" w:sz="2" w:space="0" w:color="auto"/>
              <w:left w:val="single" w:sz="2" w:space="0" w:color="auto"/>
              <w:bottom w:val="single" w:sz="2" w:space="0" w:color="auto"/>
              <w:right w:val="single" w:sz="4" w:space="0" w:color="auto"/>
            </w:tcBorders>
          </w:tcPr>
          <w:p w:rsidR="00065E01" w:rsidRPr="00065E01" w:rsidRDefault="00065E01" w:rsidP="00065E01">
            <w:pPr>
              <w:rPr>
                <w:rFonts w:ascii="Times New Roman" w:hAnsi="Times New Roman"/>
                <w:sz w:val="20"/>
                <w:szCs w:val="20"/>
              </w:rPr>
            </w:pPr>
          </w:p>
        </w:tc>
      </w:tr>
      <w:tr w:rsidR="00065E01" w:rsidRPr="00065E01" w:rsidTr="00065E01">
        <w:trPr>
          <w:trHeight w:val="508"/>
          <w:jc w:val="center"/>
        </w:trPr>
        <w:tc>
          <w:tcPr>
            <w:tcW w:w="3577" w:type="dxa"/>
            <w:tcBorders>
              <w:top w:val="single" w:sz="2" w:space="0" w:color="auto"/>
              <w:left w:val="single" w:sz="4" w:space="0" w:color="auto"/>
              <w:bottom w:val="single" w:sz="2" w:space="0" w:color="auto"/>
              <w:right w:val="single" w:sz="2" w:space="0" w:color="auto"/>
            </w:tcBorders>
          </w:tcPr>
          <w:p w:rsidR="00065E01" w:rsidRPr="00065E01" w:rsidRDefault="00065E01" w:rsidP="00065E01">
            <w:pPr>
              <w:rPr>
                <w:rFonts w:ascii="Times New Roman" w:hAnsi="Times New Roman"/>
                <w:sz w:val="20"/>
                <w:szCs w:val="20"/>
              </w:rPr>
            </w:pPr>
            <w:r w:rsidRPr="00065E01">
              <w:rPr>
                <w:rFonts w:ascii="Times New Roman" w:hAnsi="Times New Roman"/>
                <w:sz w:val="20"/>
                <w:szCs w:val="20"/>
              </w:rPr>
              <w:t xml:space="preserve">(f) </w:t>
            </w:r>
            <w:r w:rsidRPr="00065E01">
              <w:rPr>
                <w:rFonts w:ascii="Times New Roman" w:hAnsi="Times New Roman"/>
                <w:b/>
                <w:sz w:val="20"/>
                <w:szCs w:val="20"/>
              </w:rPr>
              <w:t>Usage statistics</w:t>
            </w:r>
            <w:r w:rsidRPr="00065E01">
              <w:rPr>
                <w:rFonts w:ascii="Times New Roman" w:hAnsi="Times New Roman"/>
                <w:sz w:val="20"/>
                <w:szCs w:val="20"/>
              </w:rPr>
              <w:t xml:space="preserve"> verifying test year revenues and proposed revenues.</w:t>
            </w:r>
          </w:p>
        </w:tc>
        <w:tc>
          <w:tcPr>
            <w:tcW w:w="2070" w:type="dxa"/>
            <w:tcBorders>
              <w:top w:val="single" w:sz="2" w:space="0" w:color="auto"/>
              <w:left w:val="single" w:sz="2" w:space="0" w:color="auto"/>
              <w:bottom w:val="single" w:sz="2" w:space="0" w:color="auto"/>
              <w:right w:val="single" w:sz="2" w:space="0" w:color="auto"/>
            </w:tcBorders>
          </w:tcPr>
          <w:p w:rsidR="00065E01" w:rsidRPr="00065E01" w:rsidRDefault="00BF18A2" w:rsidP="00065E01">
            <w:pPr>
              <w:rPr>
                <w:rFonts w:ascii="Times New Roman" w:hAnsi="Times New Roman"/>
                <w:sz w:val="20"/>
                <w:szCs w:val="20"/>
              </w:rPr>
            </w:pPr>
            <w:hyperlink r:id="rId22" w:history="1">
              <w:r w:rsidR="00065E01" w:rsidRPr="00065E01">
                <w:rPr>
                  <w:rStyle w:val="Hyperlink"/>
                  <w:rFonts w:ascii="Times New Roman" w:hAnsi="Times New Roman"/>
                  <w:sz w:val="20"/>
                  <w:szCs w:val="20"/>
                </w:rPr>
                <w:t>WAC 480-07-530 (4)</w:t>
              </w:r>
            </w:hyperlink>
          </w:p>
        </w:tc>
        <w:tc>
          <w:tcPr>
            <w:tcW w:w="2183" w:type="dxa"/>
            <w:tcBorders>
              <w:top w:val="single" w:sz="2" w:space="0" w:color="auto"/>
              <w:left w:val="single" w:sz="2" w:space="0" w:color="auto"/>
              <w:bottom w:val="single" w:sz="2" w:space="0" w:color="auto"/>
              <w:right w:val="single" w:sz="2" w:space="0" w:color="auto"/>
            </w:tcBorders>
          </w:tcPr>
          <w:p w:rsidR="00065E01" w:rsidRPr="00065E01" w:rsidRDefault="00065E01" w:rsidP="00065E01">
            <w:pPr>
              <w:jc w:val="center"/>
              <w:rPr>
                <w:rFonts w:ascii="Times New Roman" w:hAnsi="Times New Roman"/>
                <w:b/>
                <w:sz w:val="20"/>
                <w:szCs w:val="20"/>
              </w:rPr>
            </w:pPr>
            <w:r w:rsidRPr="00065E01">
              <w:rPr>
                <w:rFonts w:ascii="Times New Roman" w:hAnsi="Times New Roman"/>
                <w:b/>
                <w:noProof/>
                <w:sz w:val="20"/>
                <w:szCs w:val="20"/>
                <w:lang w:bidi="ar-SA"/>
              </w:rPr>
              <mc:AlternateContent>
                <mc:Choice Requires="wps">
                  <w:drawing>
                    <wp:anchor distT="0" distB="0" distL="114300" distR="114300" simplePos="0" relativeHeight="251664384" behindDoc="0" locked="0" layoutInCell="1" allowOverlap="1" wp14:anchorId="19855BF2" wp14:editId="2C250C89">
                      <wp:simplePos x="0" y="0"/>
                      <wp:positionH relativeFrom="column">
                        <wp:posOffset>384615</wp:posOffset>
                      </wp:positionH>
                      <wp:positionV relativeFrom="paragraph">
                        <wp:posOffset>-1249094</wp:posOffset>
                      </wp:positionV>
                      <wp:extent cx="485775" cy="2153969"/>
                      <wp:effectExtent l="19050" t="0" r="47625" b="368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153969"/>
                              </a:xfrm>
                              <a:prstGeom prst="downArrow">
                                <a:avLst>
                                  <a:gd name="adj1" fmla="val 50000"/>
                                  <a:gd name="adj2" fmla="val 819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A07B2" id="AutoShape 5" o:spid="_x0000_s1026" type="#_x0000_t67" style="position:absolute;margin-left:30.3pt;margin-top:-98.35pt;width:38.25pt;height:16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" adj="17607">
                      <v:textbox style="layout-flow:vertical-ideographic"/>
                    </v:shape>
                  </w:pict>
                </mc:Fallback>
              </mc:AlternateContent>
            </w:r>
          </w:p>
        </w:tc>
        <w:tc>
          <w:tcPr>
            <w:tcW w:w="2425" w:type="dxa"/>
            <w:tcBorders>
              <w:top w:val="single" w:sz="2" w:space="0" w:color="auto"/>
              <w:left w:val="single" w:sz="2" w:space="0" w:color="auto"/>
              <w:bottom w:val="single" w:sz="2" w:space="0" w:color="auto"/>
              <w:right w:val="single" w:sz="2" w:space="0" w:color="auto"/>
            </w:tcBorders>
          </w:tcPr>
          <w:p w:rsidR="00065E01" w:rsidRPr="00065E01" w:rsidRDefault="00065E01" w:rsidP="00065E01">
            <w:pPr>
              <w:jc w:val="center"/>
              <w:rPr>
                <w:rFonts w:ascii="Times New Roman" w:hAnsi="Times New Roman"/>
                <w:b/>
                <w:sz w:val="20"/>
                <w:szCs w:val="20"/>
              </w:rPr>
            </w:pPr>
          </w:p>
        </w:tc>
        <w:tc>
          <w:tcPr>
            <w:tcW w:w="972" w:type="dxa"/>
            <w:tcBorders>
              <w:top w:val="single" w:sz="2" w:space="0" w:color="auto"/>
              <w:left w:val="single" w:sz="2" w:space="0" w:color="auto"/>
              <w:bottom w:val="single" w:sz="2" w:space="0" w:color="auto"/>
              <w:right w:val="single" w:sz="4" w:space="0" w:color="auto"/>
            </w:tcBorders>
          </w:tcPr>
          <w:p w:rsidR="00065E01" w:rsidRPr="00065E01" w:rsidRDefault="00065E01" w:rsidP="00065E01">
            <w:pPr>
              <w:rPr>
                <w:rFonts w:ascii="Times New Roman" w:hAnsi="Times New Roman"/>
                <w:sz w:val="20"/>
                <w:szCs w:val="20"/>
              </w:rPr>
            </w:pPr>
          </w:p>
        </w:tc>
      </w:tr>
      <w:tr w:rsidR="00065E01" w:rsidRPr="00065E01" w:rsidTr="00065E01">
        <w:trPr>
          <w:trHeight w:val="697"/>
          <w:jc w:val="center"/>
        </w:trPr>
        <w:tc>
          <w:tcPr>
            <w:tcW w:w="3577" w:type="dxa"/>
            <w:tcBorders>
              <w:top w:val="single" w:sz="2" w:space="0" w:color="auto"/>
              <w:left w:val="single" w:sz="4" w:space="0" w:color="auto"/>
              <w:bottom w:val="single" w:sz="2" w:space="0" w:color="auto"/>
              <w:right w:val="single" w:sz="2" w:space="0" w:color="auto"/>
            </w:tcBorders>
          </w:tcPr>
          <w:p w:rsidR="00065E01" w:rsidRPr="00065E01" w:rsidRDefault="00065E01" w:rsidP="00065E01">
            <w:pPr>
              <w:rPr>
                <w:rFonts w:ascii="Times New Roman" w:hAnsi="Times New Roman"/>
                <w:sz w:val="20"/>
                <w:szCs w:val="20"/>
              </w:rPr>
            </w:pPr>
            <w:r w:rsidRPr="00065E01">
              <w:rPr>
                <w:rFonts w:ascii="Times New Roman" w:hAnsi="Times New Roman"/>
                <w:sz w:val="20"/>
                <w:szCs w:val="20"/>
              </w:rPr>
              <w:t xml:space="preserve">(h) </w:t>
            </w:r>
            <w:r w:rsidRPr="00065E01">
              <w:rPr>
                <w:rFonts w:ascii="Times New Roman" w:hAnsi="Times New Roman"/>
                <w:b/>
                <w:sz w:val="20"/>
                <w:szCs w:val="20"/>
              </w:rPr>
              <w:t>Schedule showing separation of revenues and expenses between regulated and non-regulated operations</w:t>
            </w:r>
            <w:r w:rsidRPr="00065E01">
              <w:rPr>
                <w:rFonts w:ascii="Times New Roman" w:hAnsi="Times New Roman"/>
                <w:sz w:val="20"/>
                <w:szCs w:val="20"/>
              </w:rPr>
              <w:t>.</w:t>
            </w:r>
          </w:p>
        </w:tc>
        <w:tc>
          <w:tcPr>
            <w:tcW w:w="2070" w:type="dxa"/>
            <w:tcBorders>
              <w:top w:val="single" w:sz="2" w:space="0" w:color="auto"/>
              <w:left w:val="single" w:sz="2" w:space="0" w:color="auto"/>
              <w:bottom w:val="single" w:sz="2" w:space="0" w:color="auto"/>
              <w:right w:val="single" w:sz="2" w:space="0" w:color="auto"/>
            </w:tcBorders>
          </w:tcPr>
          <w:p w:rsidR="00065E01" w:rsidRPr="00065E01" w:rsidRDefault="00BF18A2" w:rsidP="00065E01">
            <w:pPr>
              <w:rPr>
                <w:rFonts w:ascii="Times New Roman" w:hAnsi="Times New Roman"/>
                <w:sz w:val="20"/>
                <w:szCs w:val="20"/>
              </w:rPr>
            </w:pPr>
            <w:hyperlink r:id="rId23" w:history="1">
              <w:r w:rsidR="00065E01" w:rsidRPr="00065E01">
                <w:rPr>
                  <w:rStyle w:val="Hyperlink"/>
                  <w:rFonts w:ascii="Times New Roman" w:hAnsi="Times New Roman"/>
                  <w:sz w:val="20"/>
                  <w:szCs w:val="20"/>
                </w:rPr>
                <w:t>WAC 480-07-530 (4)</w:t>
              </w:r>
            </w:hyperlink>
          </w:p>
        </w:tc>
        <w:tc>
          <w:tcPr>
            <w:tcW w:w="2183" w:type="dxa"/>
            <w:tcBorders>
              <w:top w:val="single" w:sz="2" w:space="0" w:color="auto"/>
              <w:left w:val="single" w:sz="2" w:space="0" w:color="auto"/>
              <w:bottom w:val="single" w:sz="2" w:space="0" w:color="auto"/>
              <w:right w:val="single" w:sz="2" w:space="0" w:color="auto"/>
            </w:tcBorders>
          </w:tcPr>
          <w:p w:rsidR="00065E01" w:rsidRPr="00065E01" w:rsidRDefault="00065E01" w:rsidP="00065E01">
            <w:pPr>
              <w:jc w:val="center"/>
              <w:rPr>
                <w:rFonts w:ascii="Times New Roman" w:hAnsi="Times New Roman"/>
                <w:b/>
                <w:sz w:val="20"/>
                <w:szCs w:val="20"/>
              </w:rPr>
            </w:pPr>
          </w:p>
        </w:tc>
        <w:tc>
          <w:tcPr>
            <w:tcW w:w="2425" w:type="dxa"/>
            <w:tcBorders>
              <w:top w:val="single" w:sz="2" w:space="0" w:color="auto"/>
              <w:left w:val="single" w:sz="2" w:space="0" w:color="auto"/>
              <w:bottom w:val="single" w:sz="2" w:space="0" w:color="auto"/>
              <w:right w:val="single" w:sz="2" w:space="0" w:color="auto"/>
            </w:tcBorders>
          </w:tcPr>
          <w:p w:rsidR="00065E01" w:rsidRPr="00065E01" w:rsidRDefault="00065E01" w:rsidP="00065E01">
            <w:pPr>
              <w:jc w:val="center"/>
              <w:rPr>
                <w:rFonts w:ascii="Times New Roman" w:hAnsi="Times New Roman"/>
                <w:b/>
                <w:sz w:val="20"/>
                <w:szCs w:val="20"/>
              </w:rPr>
            </w:pPr>
          </w:p>
        </w:tc>
        <w:tc>
          <w:tcPr>
            <w:tcW w:w="972" w:type="dxa"/>
            <w:tcBorders>
              <w:top w:val="single" w:sz="2" w:space="0" w:color="auto"/>
              <w:left w:val="single" w:sz="2" w:space="0" w:color="auto"/>
              <w:bottom w:val="single" w:sz="2" w:space="0" w:color="auto"/>
              <w:right w:val="single" w:sz="4" w:space="0" w:color="auto"/>
            </w:tcBorders>
          </w:tcPr>
          <w:p w:rsidR="00065E01" w:rsidRPr="00065E01" w:rsidRDefault="00065E01" w:rsidP="00065E01">
            <w:pPr>
              <w:rPr>
                <w:rFonts w:ascii="Times New Roman" w:hAnsi="Times New Roman"/>
                <w:sz w:val="20"/>
                <w:szCs w:val="20"/>
              </w:rPr>
            </w:pPr>
          </w:p>
        </w:tc>
      </w:tr>
      <w:tr w:rsidR="00065E01" w:rsidRPr="00065E01" w:rsidTr="00065E01">
        <w:trPr>
          <w:trHeight w:val="1345"/>
          <w:jc w:val="center"/>
        </w:trPr>
        <w:tc>
          <w:tcPr>
            <w:tcW w:w="3577" w:type="dxa"/>
            <w:tcBorders>
              <w:top w:val="single" w:sz="2" w:space="0" w:color="auto"/>
              <w:left w:val="single" w:sz="4" w:space="0" w:color="auto"/>
              <w:bottom w:val="single" w:sz="4" w:space="0" w:color="auto"/>
              <w:right w:val="single" w:sz="2" w:space="0" w:color="auto"/>
            </w:tcBorders>
          </w:tcPr>
          <w:p w:rsidR="00065E01" w:rsidRPr="00065E01" w:rsidRDefault="00065E01" w:rsidP="00065E01">
            <w:pPr>
              <w:rPr>
                <w:rFonts w:ascii="Times New Roman" w:hAnsi="Times New Roman"/>
              </w:rPr>
            </w:pPr>
            <w:r w:rsidRPr="00065E01">
              <w:rPr>
                <w:rFonts w:ascii="Times New Roman" w:hAnsi="Times New Roman"/>
                <w:sz w:val="20"/>
                <w:szCs w:val="20"/>
              </w:rPr>
              <w:t xml:space="preserve">(g) </w:t>
            </w:r>
            <w:r w:rsidRPr="00065E01">
              <w:rPr>
                <w:rFonts w:ascii="Times New Roman" w:hAnsi="Times New Roman"/>
                <w:b/>
                <w:sz w:val="20"/>
                <w:szCs w:val="20"/>
              </w:rPr>
              <w:t>Public water system identification number</w:t>
            </w:r>
            <w:r w:rsidRPr="00065E01">
              <w:rPr>
                <w:rFonts w:ascii="Times New Roman" w:hAnsi="Times New Roman"/>
                <w:sz w:val="20"/>
                <w:szCs w:val="20"/>
              </w:rPr>
              <w:t xml:space="preserve"> assigned by the Washington department of health for each system that the new rates will affect.</w:t>
            </w:r>
          </w:p>
        </w:tc>
        <w:tc>
          <w:tcPr>
            <w:tcW w:w="2070" w:type="dxa"/>
            <w:tcBorders>
              <w:top w:val="single" w:sz="2" w:space="0" w:color="auto"/>
              <w:left w:val="single" w:sz="2" w:space="0" w:color="auto"/>
              <w:bottom w:val="single" w:sz="4" w:space="0" w:color="auto"/>
              <w:right w:val="single" w:sz="2" w:space="0" w:color="auto"/>
            </w:tcBorders>
          </w:tcPr>
          <w:p w:rsidR="00065E01" w:rsidRPr="00065E01" w:rsidRDefault="00BF18A2" w:rsidP="00065E01">
            <w:pPr>
              <w:rPr>
                <w:rFonts w:ascii="Times New Roman" w:hAnsi="Times New Roman"/>
              </w:rPr>
            </w:pPr>
            <w:hyperlink r:id="rId24" w:history="1">
              <w:r w:rsidR="00065E01" w:rsidRPr="00065E01">
                <w:rPr>
                  <w:rStyle w:val="Hyperlink"/>
                  <w:rFonts w:ascii="Times New Roman" w:hAnsi="Times New Roman"/>
                  <w:sz w:val="20"/>
                  <w:szCs w:val="20"/>
                </w:rPr>
                <w:t>WAC 480-07-530 (4)</w:t>
              </w:r>
            </w:hyperlink>
          </w:p>
        </w:tc>
        <w:tc>
          <w:tcPr>
            <w:tcW w:w="2183" w:type="dxa"/>
            <w:tcBorders>
              <w:top w:val="single" w:sz="2" w:space="0" w:color="auto"/>
              <w:left w:val="single" w:sz="2" w:space="0" w:color="auto"/>
              <w:bottom w:val="single" w:sz="4" w:space="0" w:color="auto"/>
              <w:right w:val="single" w:sz="2" w:space="0" w:color="auto"/>
            </w:tcBorders>
          </w:tcPr>
          <w:p w:rsidR="00065E01" w:rsidRPr="00065E01" w:rsidRDefault="00065E01" w:rsidP="00065E01">
            <w:pPr>
              <w:jc w:val="center"/>
              <w:rPr>
                <w:rFonts w:ascii="Times New Roman" w:hAnsi="Times New Roman"/>
                <w:b/>
                <w:sz w:val="20"/>
                <w:szCs w:val="20"/>
              </w:rPr>
            </w:pPr>
            <w:r w:rsidRPr="00065E01">
              <w:rPr>
                <w:rFonts w:ascii="Times New Roman" w:hAnsi="Times New Roman"/>
                <w:b/>
                <w:sz w:val="20"/>
                <w:szCs w:val="20"/>
              </w:rPr>
              <w:t>Provide copy of current tariff page</w:t>
            </w:r>
            <w:r>
              <w:rPr>
                <w:rFonts w:ascii="Times New Roman" w:hAnsi="Times New Roman"/>
                <w:b/>
                <w:sz w:val="20"/>
                <w:szCs w:val="20"/>
              </w:rPr>
              <w:t>(</w:t>
            </w:r>
            <w:r w:rsidRPr="00065E01">
              <w:rPr>
                <w:rFonts w:ascii="Times New Roman" w:hAnsi="Times New Roman"/>
                <w:b/>
                <w:sz w:val="20"/>
                <w:szCs w:val="20"/>
              </w:rPr>
              <w:t>s</w:t>
            </w:r>
            <w:r>
              <w:rPr>
                <w:rFonts w:ascii="Times New Roman" w:hAnsi="Times New Roman"/>
                <w:b/>
                <w:sz w:val="20"/>
                <w:szCs w:val="20"/>
              </w:rPr>
              <w:t>)</w:t>
            </w:r>
            <w:r w:rsidRPr="00065E01">
              <w:rPr>
                <w:rFonts w:ascii="Times New Roman" w:hAnsi="Times New Roman"/>
                <w:b/>
                <w:sz w:val="20"/>
                <w:szCs w:val="20"/>
              </w:rPr>
              <w:t xml:space="preserve"> or updated to reflect changes.</w:t>
            </w:r>
          </w:p>
        </w:tc>
        <w:tc>
          <w:tcPr>
            <w:tcW w:w="2425" w:type="dxa"/>
            <w:tcBorders>
              <w:top w:val="single" w:sz="2" w:space="0" w:color="auto"/>
              <w:left w:val="single" w:sz="2" w:space="0" w:color="auto"/>
              <w:bottom w:val="single" w:sz="4" w:space="0" w:color="auto"/>
              <w:right w:val="single" w:sz="2" w:space="0" w:color="auto"/>
            </w:tcBorders>
          </w:tcPr>
          <w:p w:rsidR="00065E01" w:rsidRPr="00065E01" w:rsidRDefault="00065E01" w:rsidP="00065E01">
            <w:pPr>
              <w:jc w:val="center"/>
              <w:rPr>
                <w:rFonts w:ascii="Times New Roman" w:hAnsi="Times New Roman"/>
                <w:b/>
                <w:sz w:val="20"/>
                <w:szCs w:val="20"/>
              </w:rPr>
            </w:pPr>
          </w:p>
        </w:tc>
        <w:tc>
          <w:tcPr>
            <w:tcW w:w="972" w:type="dxa"/>
            <w:tcBorders>
              <w:top w:val="single" w:sz="2" w:space="0" w:color="auto"/>
              <w:left w:val="single" w:sz="2" w:space="0" w:color="auto"/>
              <w:bottom w:val="single" w:sz="4" w:space="0" w:color="auto"/>
              <w:right w:val="single" w:sz="4" w:space="0" w:color="auto"/>
            </w:tcBorders>
          </w:tcPr>
          <w:p w:rsidR="00065E01" w:rsidRPr="00065E01" w:rsidRDefault="00065E01" w:rsidP="00065E01">
            <w:pPr>
              <w:rPr>
                <w:rFonts w:ascii="Times New Roman" w:hAnsi="Times New Roman"/>
                <w:sz w:val="20"/>
                <w:szCs w:val="20"/>
              </w:rPr>
            </w:pPr>
          </w:p>
        </w:tc>
      </w:tr>
      <w:tr w:rsidR="00065E01" w:rsidRPr="00065E01" w:rsidTr="00065E01">
        <w:trPr>
          <w:trHeight w:val="1890"/>
          <w:jc w:val="center"/>
        </w:trPr>
        <w:tc>
          <w:tcPr>
            <w:tcW w:w="3577" w:type="dxa"/>
            <w:tcBorders>
              <w:top w:val="single" w:sz="2" w:space="0" w:color="auto"/>
              <w:left w:val="single" w:sz="4" w:space="0" w:color="auto"/>
              <w:bottom w:val="single" w:sz="4" w:space="0" w:color="auto"/>
              <w:right w:val="single" w:sz="2" w:space="0" w:color="auto"/>
            </w:tcBorders>
          </w:tcPr>
          <w:p w:rsidR="00065E01" w:rsidRPr="00065E01" w:rsidRDefault="00065E01" w:rsidP="00065E01">
            <w:pPr>
              <w:rPr>
                <w:rFonts w:ascii="Times New Roman" w:hAnsi="Times New Roman"/>
                <w:sz w:val="20"/>
                <w:szCs w:val="20"/>
              </w:rPr>
            </w:pPr>
            <w:r w:rsidRPr="00065E01">
              <w:rPr>
                <w:rFonts w:ascii="Times New Roman" w:hAnsi="Times New Roman"/>
              </w:rPr>
              <w:br w:type="page"/>
            </w:r>
            <w:r w:rsidRPr="00065E01">
              <w:rPr>
                <w:rFonts w:ascii="Times New Roman" w:hAnsi="Times New Roman"/>
                <w:sz w:val="20"/>
                <w:szCs w:val="20"/>
              </w:rPr>
              <w:t xml:space="preserve">(i) </w:t>
            </w:r>
            <w:r w:rsidRPr="00065E01">
              <w:rPr>
                <w:rFonts w:ascii="Times New Roman" w:hAnsi="Times New Roman"/>
                <w:b/>
                <w:sz w:val="20"/>
                <w:szCs w:val="20"/>
              </w:rPr>
              <w:t>Information about</w:t>
            </w:r>
            <w:r w:rsidRPr="00065E01">
              <w:rPr>
                <w:rFonts w:ascii="Times New Roman" w:hAnsi="Times New Roman"/>
                <w:sz w:val="20"/>
                <w:szCs w:val="20"/>
              </w:rPr>
              <w:t xml:space="preserve"> </w:t>
            </w:r>
            <w:r w:rsidRPr="00065E01">
              <w:rPr>
                <w:rFonts w:ascii="Times New Roman" w:hAnsi="Times New Roman"/>
                <w:b/>
                <w:sz w:val="20"/>
                <w:szCs w:val="20"/>
              </w:rPr>
              <w:t>every transaction with an affiliated interest or subsidiary</w:t>
            </w:r>
            <w:r w:rsidRPr="00065E01">
              <w:rPr>
                <w:rFonts w:ascii="Times New Roman" w:hAnsi="Times New Roman"/>
                <w:sz w:val="20"/>
                <w:szCs w:val="20"/>
              </w:rPr>
              <w:t xml:space="preserve"> that directly or indirectly affects the proposed rates. </w:t>
            </w:r>
            <w:r w:rsidRPr="00065E01">
              <w:rPr>
                <w:rFonts w:ascii="Times New Roman" w:hAnsi="Times New Roman"/>
                <w:b/>
                <w:sz w:val="20"/>
                <w:szCs w:val="20"/>
              </w:rPr>
              <w:t>This information must include</w:t>
            </w:r>
            <w:r w:rsidRPr="00065E01">
              <w:rPr>
                <w:rFonts w:ascii="Times New Roman" w:hAnsi="Times New Roman"/>
                <w:sz w:val="20"/>
                <w:szCs w:val="20"/>
              </w:rPr>
              <w:t>: A full description of the relationship, terms and amount of the transaction, the length of time the relationship has been ongoing, and an income statement and balance sheet for every affiliated entity.</w:t>
            </w:r>
            <w:r w:rsidRPr="00065E01">
              <w:rPr>
                <w:rFonts w:ascii="Times New Roman" w:hAnsi="Times New Roman"/>
                <w:sz w:val="20"/>
                <w:szCs w:val="20"/>
              </w:rPr>
              <w:br/>
            </w:r>
          </w:p>
        </w:tc>
        <w:tc>
          <w:tcPr>
            <w:tcW w:w="2070" w:type="dxa"/>
            <w:tcBorders>
              <w:top w:val="single" w:sz="2" w:space="0" w:color="auto"/>
              <w:left w:val="single" w:sz="2" w:space="0" w:color="auto"/>
              <w:bottom w:val="single" w:sz="4" w:space="0" w:color="auto"/>
              <w:right w:val="single" w:sz="2" w:space="0" w:color="auto"/>
            </w:tcBorders>
          </w:tcPr>
          <w:p w:rsidR="00065E01" w:rsidRPr="00065E01" w:rsidRDefault="00BF18A2" w:rsidP="00065E01">
            <w:pPr>
              <w:rPr>
                <w:rFonts w:ascii="Times New Roman" w:hAnsi="Times New Roman"/>
                <w:sz w:val="20"/>
                <w:szCs w:val="20"/>
              </w:rPr>
            </w:pPr>
            <w:hyperlink r:id="rId25" w:history="1">
              <w:r w:rsidR="00065E01" w:rsidRPr="00065E01">
                <w:rPr>
                  <w:rStyle w:val="Hyperlink"/>
                  <w:rFonts w:ascii="Times New Roman" w:hAnsi="Times New Roman"/>
                  <w:sz w:val="20"/>
                  <w:szCs w:val="20"/>
                </w:rPr>
                <w:t>WAC 480-07-530 (4)</w:t>
              </w:r>
            </w:hyperlink>
          </w:p>
        </w:tc>
        <w:tc>
          <w:tcPr>
            <w:tcW w:w="2183" w:type="dxa"/>
            <w:tcBorders>
              <w:top w:val="single" w:sz="2" w:space="0" w:color="auto"/>
              <w:left w:val="single" w:sz="2" w:space="0" w:color="auto"/>
              <w:bottom w:val="single" w:sz="4" w:space="0" w:color="auto"/>
              <w:right w:val="single" w:sz="2" w:space="0" w:color="auto"/>
            </w:tcBorders>
          </w:tcPr>
          <w:p w:rsidR="00065E01" w:rsidRPr="00065E01" w:rsidRDefault="00065E01" w:rsidP="00065E01">
            <w:pPr>
              <w:jc w:val="center"/>
              <w:rPr>
                <w:rFonts w:ascii="Times New Roman" w:hAnsi="Times New Roman"/>
                <w:b/>
                <w:sz w:val="20"/>
                <w:szCs w:val="20"/>
              </w:rPr>
            </w:pPr>
            <w:r w:rsidRPr="00065E01">
              <w:rPr>
                <w:rFonts w:ascii="Times New Roman" w:hAnsi="Times New Roman"/>
                <w:b/>
                <w:sz w:val="20"/>
                <w:szCs w:val="20"/>
              </w:rPr>
              <w:t>Note in cover letter and provide list of services</w:t>
            </w:r>
            <w:r>
              <w:rPr>
                <w:rFonts w:ascii="Times New Roman" w:hAnsi="Times New Roman"/>
                <w:b/>
                <w:sz w:val="20"/>
                <w:szCs w:val="20"/>
              </w:rPr>
              <w:t xml:space="preserve"> and transactions</w:t>
            </w:r>
            <w:r w:rsidRPr="00065E01">
              <w:rPr>
                <w:rFonts w:ascii="Times New Roman" w:hAnsi="Times New Roman"/>
                <w:b/>
                <w:sz w:val="20"/>
                <w:szCs w:val="20"/>
              </w:rPr>
              <w:t>.</w:t>
            </w:r>
          </w:p>
        </w:tc>
        <w:tc>
          <w:tcPr>
            <w:tcW w:w="2425" w:type="dxa"/>
            <w:tcBorders>
              <w:top w:val="single" w:sz="2" w:space="0" w:color="auto"/>
              <w:left w:val="single" w:sz="2" w:space="0" w:color="auto"/>
              <w:bottom w:val="single" w:sz="4" w:space="0" w:color="auto"/>
              <w:right w:val="single" w:sz="2" w:space="0" w:color="auto"/>
            </w:tcBorders>
          </w:tcPr>
          <w:p w:rsidR="00065E01" w:rsidRPr="00065E01" w:rsidRDefault="00065E01" w:rsidP="00065E01">
            <w:pPr>
              <w:jc w:val="center"/>
              <w:rPr>
                <w:rFonts w:ascii="Times New Roman" w:hAnsi="Times New Roman"/>
                <w:b/>
                <w:sz w:val="20"/>
                <w:szCs w:val="20"/>
              </w:rPr>
            </w:pPr>
          </w:p>
        </w:tc>
        <w:tc>
          <w:tcPr>
            <w:tcW w:w="972" w:type="dxa"/>
            <w:tcBorders>
              <w:top w:val="single" w:sz="2" w:space="0" w:color="auto"/>
              <w:left w:val="single" w:sz="2" w:space="0" w:color="auto"/>
              <w:bottom w:val="single" w:sz="4" w:space="0" w:color="auto"/>
              <w:right w:val="single" w:sz="4" w:space="0" w:color="auto"/>
            </w:tcBorders>
          </w:tcPr>
          <w:p w:rsidR="00065E01" w:rsidRPr="00065E01" w:rsidRDefault="00065E01" w:rsidP="00065E01">
            <w:pPr>
              <w:rPr>
                <w:rFonts w:ascii="Times New Roman" w:hAnsi="Times New Roman"/>
                <w:sz w:val="20"/>
                <w:szCs w:val="20"/>
              </w:rPr>
            </w:pPr>
          </w:p>
        </w:tc>
      </w:tr>
    </w:tbl>
    <w:p w:rsidR="00AE2B43" w:rsidRPr="00065E01" w:rsidRDefault="00AE2B43" w:rsidP="00D1257E">
      <w:pPr>
        <w:rPr>
          <w:rFonts w:ascii="Times New Roman" w:hAnsi="Times New Roman"/>
          <w:b/>
          <w:u w:val="single"/>
        </w:rPr>
      </w:pPr>
    </w:p>
    <w:p w:rsidR="00D1257E" w:rsidRPr="00065E01" w:rsidRDefault="00D1257E" w:rsidP="00D1257E">
      <w:pPr>
        <w:rPr>
          <w:rFonts w:ascii="Times New Roman" w:hAnsi="Times New Roman"/>
          <w:b/>
          <w:u w:val="single"/>
        </w:rPr>
      </w:pPr>
      <w:r w:rsidRPr="00065E01">
        <w:rPr>
          <w:rFonts w:ascii="Times New Roman" w:hAnsi="Times New Roman"/>
          <w:b/>
          <w:u w:val="single"/>
        </w:rPr>
        <w:t>Affiliated interest</w:t>
      </w:r>
      <w:r w:rsidRPr="00065E01">
        <w:rPr>
          <w:rFonts w:ascii="Times New Roman" w:hAnsi="Times New Roman"/>
          <w:b/>
          <w:u w:val="single"/>
        </w:rPr>
        <w:tab/>
        <w:t xml:space="preserve"> </w:t>
      </w:r>
      <w:hyperlink r:id="rId26" w:history="1">
        <w:r w:rsidRPr="000B0FCE">
          <w:rPr>
            <w:rStyle w:val="Hyperlink"/>
            <w:rFonts w:ascii="Times New Roman" w:hAnsi="Times New Roman"/>
            <w:b/>
          </w:rPr>
          <w:t>WAC 480-110-575</w:t>
        </w:r>
      </w:hyperlink>
    </w:p>
    <w:p w:rsidR="00D1257E" w:rsidRPr="00065E01" w:rsidRDefault="00D1257E" w:rsidP="00D1257E">
      <w:pPr>
        <w:rPr>
          <w:rFonts w:ascii="Times New Roman" w:hAnsi="Times New Roman"/>
        </w:rPr>
      </w:pPr>
      <w:r w:rsidRPr="00065E01">
        <w:rPr>
          <w:rFonts w:ascii="Times New Roman" w:hAnsi="Times New Roman"/>
        </w:rPr>
        <w:t>Transactions that occur between the company and its affiliated interests, and the company and its subsidiaries. Affiliated interest is every corporation owning five percent or more of the voting securities of such public service company and doing business with the person or corporation.</w:t>
      </w:r>
    </w:p>
    <w:p w:rsidR="00AE2B43" w:rsidRPr="00065E01" w:rsidRDefault="00AE2B43" w:rsidP="00D1257E">
      <w:pPr>
        <w:rPr>
          <w:rFonts w:ascii="Times New Roman" w:hAnsi="Times New Roman"/>
          <w:b/>
          <w:u w:val="single"/>
        </w:rPr>
      </w:pPr>
    </w:p>
    <w:p w:rsidR="00D1257E" w:rsidRPr="00065E01" w:rsidRDefault="00D1257E" w:rsidP="00D1257E">
      <w:pPr>
        <w:rPr>
          <w:rFonts w:ascii="Times New Roman" w:hAnsi="Times New Roman"/>
          <w:b/>
          <w:u w:val="single"/>
        </w:rPr>
      </w:pPr>
      <w:r w:rsidRPr="00065E01">
        <w:rPr>
          <w:rFonts w:ascii="Times New Roman" w:hAnsi="Times New Roman"/>
          <w:b/>
          <w:u w:val="single"/>
        </w:rPr>
        <w:t xml:space="preserve">Securities </w:t>
      </w:r>
      <w:r w:rsidRPr="00065E01">
        <w:rPr>
          <w:rFonts w:ascii="Times New Roman" w:hAnsi="Times New Roman"/>
          <w:b/>
          <w:u w:val="single"/>
        </w:rPr>
        <w:tab/>
      </w:r>
      <w:r w:rsidRPr="00065E01">
        <w:rPr>
          <w:rFonts w:ascii="Times New Roman" w:hAnsi="Times New Roman"/>
          <w:b/>
          <w:u w:val="single"/>
        </w:rPr>
        <w:tab/>
      </w:r>
      <w:hyperlink r:id="rId27" w:history="1">
        <w:r w:rsidRPr="000B0FCE">
          <w:rPr>
            <w:rStyle w:val="Hyperlink"/>
            <w:rFonts w:ascii="Times New Roman" w:hAnsi="Times New Roman"/>
            <w:b/>
          </w:rPr>
          <w:t>WAC 480-110-525</w:t>
        </w:r>
      </w:hyperlink>
    </w:p>
    <w:p w:rsidR="00D1257E" w:rsidRPr="00065E01" w:rsidRDefault="00D1257E" w:rsidP="00D1257E">
      <w:pPr>
        <w:rPr>
          <w:rFonts w:ascii="Times New Roman" w:hAnsi="Times New Roman"/>
        </w:rPr>
      </w:pPr>
      <w:r w:rsidRPr="00065E01">
        <w:rPr>
          <w:rFonts w:ascii="Times New Roman" w:hAnsi="Times New Roman"/>
        </w:rPr>
        <w:t>Before a water company issues stocks, evidence of ownership, or other evidences of indebtedness must file with the commission notice.</w:t>
      </w:r>
    </w:p>
    <w:p w:rsidR="002C039A" w:rsidRPr="00065E01" w:rsidRDefault="002C039A" w:rsidP="00AD3312">
      <w:pPr>
        <w:rPr>
          <w:rFonts w:ascii="Times New Roman" w:hAnsi="Times New Roman"/>
        </w:rPr>
      </w:pPr>
    </w:p>
    <w:sectPr w:rsidR="002C039A" w:rsidRPr="00065E01" w:rsidSect="002D5011">
      <w:headerReference w:type="default" r:id="rId28"/>
      <w:footerReference w:type="default" r:id="rId29"/>
      <w:pgSz w:w="12240" w:h="15840" w:code="1"/>
      <w:pgMar w:top="288" w:right="864" w:bottom="288" w:left="864"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8A2" w:rsidRDefault="00BF18A2" w:rsidP="00200F53">
      <w:r>
        <w:separator/>
      </w:r>
    </w:p>
  </w:endnote>
  <w:endnote w:type="continuationSeparator" w:id="0">
    <w:p w:rsidR="00BF18A2" w:rsidRDefault="00BF18A2" w:rsidP="0020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F84" w:rsidRPr="00B33D2F" w:rsidRDefault="00532F84" w:rsidP="00B33D2F">
    <w:pPr>
      <w:pStyle w:val="Footer"/>
    </w:pPr>
    <w:r w:rsidRPr="00B33D2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8A2" w:rsidRDefault="00BF18A2" w:rsidP="00200F53">
      <w:r>
        <w:separator/>
      </w:r>
    </w:p>
  </w:footnote>
  <w:footnote w:type="continuationSeparator" w:id="0">
    <w:p w:rsidR="00BF18A2" w:rsidRDefault="00BF18A2" w:rsidP="00200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F84" w:rsidRDefault="00532F84" w:rsidP="00281554">
    <w:pPr>
      <w:autoSpaceDE w:val="0"/>
      <w:autoSpaceDN w:val="0"/>
      <w:adjustRightInd w:val="0"/>
      <w:spacing w:line="240" w:lineRule="atLeast"/>
      <w:ind w:left="-540"/>
      <w:rPr>
        <w:b/>
      </w:rPr>
    </w:pPr>
  </w:p>
  <w:p w:rsidR="00532F84" w:rsidRPr="00065E01" w:rsidRDefault="0053063C" w:rsidP="00281554">
    <w:pPr>
      <w:autoSpaceDE w:val="0"/>
      <w:autoSpaceDN w:val="0"/>
      <w:adjustRightInd w:val="0"/>
      <w:spacing w:line="240" w:lineRule="atLeast"/>
      <w:ind w:left="-540"/>
      <w:rPr>
        <w:rFonts w:ascii="Times New Roman" w:hAnsi="Times New Roman"/>
      </w:rPr>
    </w:pPr>
    <w:r w:rsidRPr="00065E01">
      <w:rPr>
        <w:rFonts w:ascii="Times New Roman" w:hAnsi="Times New Roman"/>
        <w:b/>
      </w:rPr>
      <w:t xml:space="preserve">Water </w:t>
    </w:r>
    <w:r w:rsidR="00DE635B" w:rsidRPr="00065E01">
      <w:rPr>
        <w:rFonts w:ascii="Times New Roman" w:hAnsi="Times New Roman"/>
        <w:b/>
      </w:rPr>
      <w:t>Company</w:t>
    </w:r>
    <w:r w:rsidR="00D04930" w:rsidRPr="00065E01">
      <w:rPr>
        <w:rFonts w:ascii="Times New Roman" w:hAnsi="Times New Roman"/>
        <w:b/>
      </w:rPr>
      <w:t xml:space="preserve"> Filing Checklist</w:t>
    </w:r>
    <w:r w:rsidR="00D04930" w:rsidRPr="00065E01">
      <w:rPr>
        <w:rFonts w:ascii="Times New Roman" w:hAnsi="Times New Roman"/>
        <w:b/>
      </w:rPr>
      <w:tab/>
    </w:r>
    <w:r w:rsidR="00532F84" w:rsidRPr="00065E01">
      <w:rPr>
        <w:rFonts w:ascii="Times New Roman" w:hAnsi="Times New Roman"/>
        <w:b/>
      </w:rPr>
      <w:tab/>
    </w:r>
    <w:r w:rsidR="00532F84" w:rsidRPr="00065E01">
      <w:rPr>
        <w:rFonts w:ascii="Times New Roman" w:hAnsi="Times New Roman"/>
        <w:b/>
      </w:rPr>
      <w:tab/>
    </w:r>
    <w:r w:rsidR="00532F84" w:rsidRPr="00065E01">
      <w:rPr>
        <w:rFonts w:ascii="Times New Roman" w:hAnsi="Times New Roman"/>
        <w:b/>
      </w:rPr>
      <w:tab/>
    </w:r>
    <w:r w:rsidR="00532F84" w:rsidRPr="00065E01">
      <w:rPr>
        <w:rFonts w:ascii="Times New Roman" w:hAnsi="Times New Roman"/>
        <w:b/>
      </w:rPr>
      <w:tab/>
    </w:r>
    <w:r w:rsidR="00532F84" w:rsidRPr="00065E01">
      <w:rPr>
        <w:rFonts w:ascii="Times New Roman" w:hAnsi="Times New Roman"/>
        <w:b/>
      </w:rPr>
      <w:tab/>
    </w:r>
    <w:r w:rsidR="00D04930" w:rsidRPr="00065E01">
      <w:rPr>
        <w:rFonts w:ascii="Times New Roman" w:hAnsi="Times New Roman"/>
        <w:b/>
      </w:rPr>
      <w:t>Docket No. UW-</w:t>
    </w:r>
    <w:r w:rsidR="00532F84" w:rsidRPr="00065E01">
      <w:rPr>
        <w:rFonts w:ascii="Times New Roman" w:hAnsi="Times New Roman"/>
        <w:b/>
      </w:rPr>
      <w:t>__</w:t>
    </w:r>
    <w:r w:rsidR="00D04930" w:rsidRPr="00065E01">
      <w:rPr>
        <w:rFonts w:ascii="Times New Roman" w:hAnsi="Times New Roman"/>
        <w:b/>
      </w:rPr>
      <w:t>___</w:t>
    </w:r>
    <w:r w:rsidR="00532F84" w:rsidRPr="00065E01">
      <w:rPr>
        <w:rFonts w:ascii="Times New Roman" w:hAnsi="Times New Roman"/>
        <w:b/>
      </w:rPr>
      <w:t>__</w:t>
    </w:r>
    <w:r w:rsidR="00DE635B" w:rsidRPr="00065E01">
      <w:rPr>
        <w:rFonts w:ascii="Times New Roman" w:hAnsi="Times New Roman"/>
        <w:b/>
      </w:rPr>
      <w:t>____</w:t>
    </w:r>
    <w:r w:rsidR="00532F84" w:rsidRPr="00065E01">
      <w:rPr>
        <w:rFonts w:ascii="Times New Roman" w:hAnsi="Times New Roman"/>
        <w:b/>
      </w:rPr>
      <w:t>_</w:t>
    </w:r>
  </w:p>
  <w:p w:rsidR="00532F84" w:rsidRPr="00065E01" w:rsidRDefault="00532F84" w:rsidP="00281554">
    <w:pPr>
      <w:pStyle w:val="Header"/>
      <w:tabs>
        <w:tab w:val="left" w:pos="9450"/>
      </w:tabs>
      <w:ind w:left="-540"/>
      <w:rPr>
        <w:rFonts w:ascii="Times New Roman" w:hAnsi="Times New Roman"/>
        <w:b/>
      </w:rPr>
    </w:pPr>
    <w:r w:rsidRPr="00065E01">
      <w:rPr>
        <w:rFonts w:ascii="Times New Roman" w:hAnsi="Times New Roman"/>
        <w:b/>
      </w:rPr>
      <w:t xml:space="preserve">Filing on </w:t>
    </w:r>
    <w:r w:rsidR="006B6F41" w:rsidRPr="00065E01">
      <w:rPr>
        <w:rFonts w:ascii="Times New Roman" w:hAnsi="Times New Roman"/>
        <w:b/>
      </w:rPr>
      <w:t>_____________</w:t>
    </w:r>
    <w:r w:rsidR="0053063C" w:rsidRPr="00065E01">
      <w:rPr>
        <w:rFonts w:ascii="Times New Roman" w:hAnsi="Times New Roman"/>
        <w:b/>
      </w:rPr>
      <w:t xml:space="preserve"> </w:t>
    </w:r>
    <w:r w:rsidRPr="00065E01">
      <w:rPr>
        <w:rFonts w:ascii="Times New Roman" w:hAnsi="Times New Roman"/>
        <w:b/>
      </w:rPr>
      <w:t>, 201</w:t>
    </w:r>
    <w:r w:rsidR="00065E01">
      <w:rPr>
        <w:rFonts w:ascii="Times New Roman" w:hAnsi="Times New Roman"/>
        <w:b/>
      </w:rPr>
      <w:t>__</w:t>
    </w:r>
    <w:r w:rsidRPr="00065E01">
      <w:rPr>
        <w:rFonts w:ascii="Times New Roman" w:hAnsi="Times New Roman"/>
        <w:b/>
      </w:rPr>
      <w:tab/>
    </w:r>
    <w:r w:rsidRPr="00065E01">
      <w:rPr>
        <w:rFonts w:ascii="Times New Roman" w:hAnsi="Times New Roman"/>
        <w:b/>
      </w:rPr>
      <w:tab/>
      <w:t>Page</w:t>
    </w:r>
    <w:r w:rsidRPr="00065E01">
      <w:rPr>
        <w:rFonts w:ascii="Times New Roman" w:hAnsi="Times New Roman"/>
        <w:b/>
      </w:rPr>
      <w:tab/>
    </w:r>
    <w:r w:rsidRPr="00065E01">
      <w:rPr>
        <w:rFonts w:ascii="Times New Roman" w:hAnsi="Times New Roman"/>
        <w:b/>
      </w:rPr>
      <w:fldChar w:fldCharType="begin"/>
    </w:r>
    <w:r w:rsidRPr="00065E01">
      <w:rPr>
        <w:rFonts w:ascii="Times New Roman" w:hAnsi="Times New Roman"/>
        <w:b/>
      </w:rPr>
      <w:instrText xml:space="preserve"> PAGE   \* MERGEFORMAT </w:instrText>
    </w:r>
    <w:r w:rsidRPr="00065E01">
      <w:rPr>
        <w:rFonts w:ascii="Times New Roman" w:hAnsi="Times New Roman"/>
        <w:b/>
      </w:rPr>
      <w:fldChar w:fldCharType="separate"/>
    </w:r>
    <w:r w:rsidR="00561857">
      <w:rPr>
        <w:rFonts w:ascii="Times New Roman" w:hAnsi="Times New Roman"/>
        <w:b/>
        <w:noProof/>
      </w:rPr>
      <w:t>1</w:t>
    </w:r>
    <w:r w:rsidRPr="00065E01">
      <w:rPr>
        <w:rFonts w:ascii="Times New Roman" w:hAnsi="Times New Roman"/>
        <w:b/>
      </w:rPr>
      <w:fldChar w:fldCharType="end"/>
    </w:r>
  </w:p>
  <w:p w:rsidR="00532F84" w:rsidRPr="00065E01" w:rsidRDefault="00532F84" w:rsidP="00281554">
    <w:pPr>
      <w:pStyle w:val="Header"/>
      <w:tabs>
        <w:tab w:val="left" w:pos="9450"/>
      </w:tabs>
      <w:ind w:left="-540"/>
      <w:rPr>
        <w:rFonts w:ascii="Times New Roman" w:hAnsi="Times New Roman"/>
        <w:b/>
      </w:rPr>
    </w:pPr>
    <w:r w:rsidRPr="00065E01">
      <w:rPr>
        <w:rFonts w:ascii="Times New Roman" w:hAnsi="Times New Roman"/>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53"/>
    <w:rsid w:val="00004AE7"/>
    <w:rsid w:val="00005828"/>
    <w:rsid w:val="00011D98"/>
    <w:rsid w:val="000239ED"/>
    <w:rsid w:val="000252C5"/>
    <w:rsid w:val="00027819"/>
    <w:rsid w:val="00037DD2"/>
    <w:rsid w:val="00040946"/>
    <w:rsid w:val="000532DE"/>
    <w:rsid w:val="00065E01"/>
    <w:rsid w:val="00085573"/>
    <w:rsid w:val="00085AFC"/>
    <w:rsid w:val="000B027F"/>
    <w:rsid w:val="000B0FCE"/>
    <w:rsid w:val="000B5E5C"/>
    <w:rsid w:val="000C3429"/>
    <w:rsid w:val="000C37B2"/>
    <w:rsid w:val="000C55E4"/>
    <w:rsid w:val="000D3168"/>
    <w:rsid w:val="000E640C"/>
    <w:rsid w:val="001320A0"/>
    <w:rsid w:val="00140B3D"/>
    <w:rsid w:val="00151589"/>
    <w:rsid w:val="00157B0A"/>
    <w:rsid w:val="001603B0"/>
    <w:rsid w:val="00191B68"/>
    <w:rsid w:val="00195AFB"/>
    <w:rsid w:val="001A6457"/>
    <w:rsid w:val="001A7C92"/>
    <w:rsid w:val="001C3CB1"/>
    <w:rsid w:val="001C5AB1"/>
    <w:rsid w:val="001D2A48"/>
    <w:rsid w:val="001E0047"/>
    <w:rsid w:val="001F30F9"/>
    <w:rsid w:val="001F3943"/>
    <w:rsid w:val="001F465E"/>
    <w:rsid w:val="00200F53"/>
    <w:rsid w:val="0022461E"/>
    <w:rsid w:val="002249E1"/>
    <w:rsid w:val="00260D57"/>
    <w:rsid w:val="00266019"/>
    <w:rsid w:val="00274A3B"/>
    <w:rsid w:val="00281554"/>
    <w:rsid w:val="002C039A"/>
    <w:rsid w:val="002D5011"/>
    <w:rsid w:val="002F0415"/>
    <w:rsid w:val="00300D92"/>
    <w:rsid w:val="00330C32"/>
    <w:rsid w:val="00332CD0"/>
    <w:rsid w:val="00335B83"/>
    <w:rsid w:val="00336859"/>
    <w:rsid w:val="003404A4"/>
    <w:rsid w:val="00352F3B"/>
    <w:rsid w:val="00360F52"/>
    <w:rsid w:val="0036712D"/>
    <w:rsid w:val="003761C5"/>
    <w:rsid w:val="003A51A7"/>
    <w:rsid w:val="003C16E8"/>
    <w:rsid w:val="003C44A9"/>
    <w:rsid w:val="003C57DC"/>
    <w:rsid w:val="003E15D4"/>
    <w:rsid w:val="003E425F"/>
    <w:rsid w:val="00422B3E"/>
    <w:rsid w:val="00431F5E"/>
    <w:rsid w:val="00455EF0"/>
    <w:rsid w:val="00483D49"/>
    <w:rsid w:val="00487F72"/>
    <w:rsid w:val="00497920"/>
    <w:rsid w:val="004C2362"/>
    <w:rsid w:val="004D0376"/>
    <w:rsid w:val="004D22D4"/>
    <w:rsid w:val="004F5D99"/>
    <w:rsid w:val="00505D20"/>
    <w:rsid w:val="0053063C"/>
    <w:rsid w:val="00532F84"/>
    <w:rsid w:val="00533DBE"/>
    <w:rsid w:val="00550184"/>
    <w:rsid w:val="00550304"/>
    <w:rsid w:val="00552600"/>
    <w:rsid w:val="00561857"/>
    <w:rsid w:val="005A6C74"/>
    <w:rsid w:val="005C1C14"/>
    <w:rsid w:val="005C43F8"/>
    <w:rsid w:val="005D37EF"/>
    <w:rsid w:val="005F4941"/>
    <w:rsid w:val="0061360D"/>
    <w:rsid w:val="0062474A"/>
    <w:rsid w:val="00641A44"/>
    <w:rsid w:val="0064591C"/>
    <w:rsid w:val="006709E7"/>
    <w:rsid w:val="00672F7B"/>
    <w:rsid w:val="006807FC"/>
    <w:rsid w:val="00683780"/>
    <w:rsid w:val="00694C70"/>
    <w:rsid w:val="006A41EE"/>
    <w:rsid w:val="006A55C4"/>
    <w:rsid w:val="006B51B8"/>
    <w:rsid w:val="006B6F41"/>
    <w:rsid w:val="006E47BC"/>
    <w:rsid w:val="006F401E"/>
    <w:rsid w:val="007157FC"/>
    <w:rsid w:val="00721F35"/>
    <w:rsid w:val="00755F4B"/>
    <w:rsid w:val="007664AD"/>
    <w:rsid w:val="00790302"/>
    <w:rsid w:val="00793D6F"/>
    <w:rsid w:val="007B1289"/>
    <w:rsid w:val="00803711"/>
    <w:rsid w:val="008441B7"/>
    <w:rsid w:val="008A5AAF"/>
    <w:rsid w:val="008C26CE"/>
    <w:rsid w:val="008E7A4E"/>
    <w:rsid w:val="00901675"/>
    <w:rsid w:val="0095009D"/>
    <w:rsid w:val="009552F5"/>
    <w:rsid w:val="00986089"/>
    <w:rsid w:val="009A48CC"/>
    <w:rsid w:val="009F386E"/>
    <w:rsid w:val="00A0138E"/>
    <w:rsid w:val="00A016B8"/>
    <w:rsid w:val="00A1488F"/>
    <w:rsid w:val="00A24E5C"/>
    <w:rsid w:val="00A26FD3"/>
    <w:rsid w:val="00A5145E"/>
    <w:rsid w:val="00A54889"/>
    <w:rsid w:val="00A67402"/>
    <w:rsid w:val="00A834AA"/>
    <w:rsid w:val="00A84C2A"/>
    <w:rsid w:val="00A861D2"/>
    <w:rsid w:val="00A922F3"/>
    <w:rsid w:val="00AA307B"/>
    <w:rsid w:val="00AC65F9"/>
    <w:rsid w:val="00AD3312"/>
    <w:rsid w:val="00AD79DB"/>
    <w:rsid w:val="00AE2B43"/>
    <w:rsid w:val="00AF15A0"/>
    <w:rsid w:val="00AF5800"/>
    <w:rsid w:val="00AF7504"/>
    <w:rsid w:val="00B00171"/>
    <w:rsid w:val="00B13041"/>
    <w:rsid w:val="00B33D2F"/>
    <w:rsid w:val="00B6436B"/>
    <w:rsid w:val="00B843C5"/>
    <w:rsid w:val="00B97AF0"/>
    <w:rsid w:val="00BA25F5"/>
    <w:rsid w:val="00BE76C4"/>
    <w:rsid w:val="00BF18A2"/>
    <w:rsid w:val="00C0046E"/>
    <w:rsid w:val="00C06D8A"/>
    <w:rsid w:val="00C0707C"/>
    <w:rsid w:val="00C36D30"/>
    <w:rsid w:val="00C41B31"/>
    <w:rsid w:val="00C42B5A"/>
    <w:rsid w:val="00C4514A"/>
    <w:rsid w:val="00C55C7A"/>
    <w:rsid w:val="00C604E3"/>
    <w:rsid w:val="00C7135F"/>
    <w:rsid w:val="00C71EF8"/>
    <w:rsid w:val="00D04930"/>
    <w:rsid w:val="00D1257E"/>
    <w:rsid w:val="00D305C8"/>
    <w:rsid w:val="00D33853"/>
    <w:rsid w:val="00D50992"/>
    <w:rsid w:val="00D65F35"/>
    <w:rsid w:val="00D662D4"/>
    <w:rsid w:val="00D74242"/>
    <w:rsid w:val="00D7596F"/>
    <w:rsid w:val="00D8545F"/>
    <w:rsid w:val="00D96F9A"/>
    <w:rsid w:val="00DA1B86"/>
    <w:rsid w:val="00DC67FC"/>
    <w:rsid w:val="00DC7399"/>
    <w:rsid w:val="00DD2A47"/>
    <w:rsid w:val="00DD6164"/>
    <w:rsid w:val="00DE635B"/>
    <w:rsid w:val="00DF0327"/>
    <w:rsid w:val="00E26DE2"/>
    <w:rsid w:val="00E279FD"/>
    <w:rsid w:val="00E3598F"/>
    <w:rsid w:val="00E53E30"/>
    <w:rsid w:val="00E82A61"/>
    <w:rsid w:val="00EB1311"/>
    <w:rsid w:val="00EE6798"/>
    <w:rsid w:val="00EF2DAE"/>
    <w:rsid w:val="00EF6664"/>
    <w:rsid w:val="00F21B68"/>
    <w:rsid w:val="00F440B6"/>
    <w:rsid w:val="00F45DDC"/>
    <w:rsid w:val="00F469E5"/>
    <w:rsid w:val="00F73FFF"/>
    <w:rsid w:val="00FC239F"/>
    <w:rsid w:val="00FC2A37"/>
    <w:rsid w:val="00FD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F274BA-C1F2-4CE1-877B-C239F26A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F53"/>
    <w:pPr>
      <w:spacing w:after="0" w:line="240" w:lineRule="auto"/>
    </w:pPr>
    <w:rPr>
      <w:sz w:val="24"/>
      <w:szCs w:val="24"/>
    </w:rPr>
  </w:style>
  <w:style w:type="paragraph" w:styleId="Heading1">
    <w:name w:val="heading 1"/>
    <w:basedOn w:val="Normal"/>
    <w:next w:val="Normal"/>
    <w:link w:val="Heading1Char"/>
    <w:uiPriority w:val="9"/>
    <w:qFormat/>
    <w:rsid w:val="001603B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603B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603B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Theme="majorHAnsi" w:eastAsiaTheme="majorEastAsia" w:hAnsiTheme="majorHAnsi"/>
    </w:rPr>
  </w:style>
  <w:style w:type="paragraph" w:styleId="Title">
    <w:name w:val="Title"/>
    <w:basedOn w:val="Normal"/>
    <w:next w:val="Normal"/>
    <w:link w:val="TitleChar"/>
    <w:uiPriority w:val="10"/>
    <w:qFormat/>
    <w:rsid w:val="001603B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603B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603B0"/>
    <w:rPr>
      <w:rFonts w:asciiTheme="majorHAnsi" w:eastAsiaTheme="majorEastAsia" w:hAnsiTheme="majorHAnsi"/>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Theme="minorHAnsi" w:hAnsiTheme="minorHAns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themeColor="text1" w:themeTint="A5"/>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603B0"/>
    <w:pPr>
      <w:outlineLvl w:val="9"/>
    </w:pPr>
    <w:rPr>
      <w:rFonts w:cs="Times New Roman"/>
    </w:rPr>
  </w:style>
  <w:style w:type="character" w:styleId="PlaceholderText">
    <w:name w:val="Placeholder Text"/>
    <w:basedOn w:val="DefaultParagraphFont"/>
    <w:uiPriority w:val="99"/>
    <w:semiHidden/>
    <w:rsid w:val="00200F53"/>
    <w:rPr>
      <w:color w:val="808080"/>
    </w:rPr>
  </w:style>
  <w:style w:type="character" w:styleId="Hyperlink">
    <w:name w:val="Hyperlink"/>
    <w:basedOn w:val="DefaultParagraphFont"/>
    <w:uiPriority w:val="99"/>
    <w:unhideWhenUsed/>
    <w:rsid w:val="00200F53"/>
    <w:rPr>
      <w:color w:val="0000FF" w:themeColor="hyperlink"/>
      <w:u w:val="single"/>
    </w:rPr>
  </w:style>
  <w:style w:type="paragraph" w:styleId="BalloonText">
    <w:name w:val="Balloon Text"/>
    <w:basedOn w:val="Normal"/>
    <w:link w:val="BalloonTextChar"/>
    <w:uiPriority w:val="99"/>
    <w:semiHidden/>
    <w:unhideWhenUsed/>
    <w:rsid w:val="00200F53"/>
    <w:rPr>
      <w:rFonts w:ascii="Tahoma" w:hAnsi="Tahoma" w:cs="Tahoma"/>
      <w:sz w:val="16"/>
      <w:szCs w:val="16"/>
    </w:rPr>
  </w:style>
  <w:style w:type="character" w:customStyle="1" w:styleId="BalloonTextChar">
    <w:name w:val="Balloon Text Char"/>
    <w:basedOn w:val="DefaultParagraphFont"/>
    <w:link w:val="BalloonText"/>
    <w:uiPriority w:val="99"/>
    <w:semiHidden/>
    <w:rsid w:val="00200F53"/>
    <w:rPr>
      <w:rFonts w:ascii="Tahoma" w:hAnsi="Tahoma" w:cs="Tahoma"/>
      <w:sz w:val="16"/>
      <w:szCs w:val="16"/>
    </w:rPr>
  </w:style>
  <w:style w:type="paragraph" w:styleId="Header">
    <w:name w:val="header"/>
    <w:basedOn w:val="Normal"/>
    <w:link w:val="HeaderChar"/>
    <w:uiPriority w:val="99"/>
    <w:unhideWhenUsed/>
    <w:rsid w:val="00200F53"/>
    <w:pPr>
      <w:tabs>
        <w:tab w:val="center" w:pos="4680"/>
        <w:tab w:val="right" w:pos="9360"/>
      </w:tabs>
    </w:pPr>
  </w:style>
  <w:style w:type="character" w:customStyle="1" w:styleId="HeaderChar">
    <w:name w:val="Header Char"/>
    <w:basedOn w:val="DefaultParagraphFont"/>
    <w:link w:val="Header"/>
    <w:uiPriority w:val="99"/>
    <w:rsid w:val="00200F53"/>
    <w:rPr>
      <w:sz w:val="24"/>
      <w:szCs w:val="24"/>
    </w:rPr>
  </w:style>
  <w:style w:type="paragraph" w:styleId="Footer">
    <w:name w:val="footer"/>
    <w:basedOn w:val="Normal"/>
    <w:link w:val="FooterChar"/>
    <w:uiPriority w:val="99"/>
    <w:unhideWhenUsed/>
    <w:rsid w:val="00200F53"/>
    <w:pPr>
      <w:tabs>
        <w:tab w:val="center" w:pos="4680"/>
        <w:tab w:val="right" w:pos="9360"/>
      </w:tabs>
    </w:pPr>
  </w:style>
  <w:style w:type="character" w:customStyle="1" w:styleId="FooterChar">
    <w:name w:val="Footer Char"/>
    <w:basedOn w:val="DefaultParagraphFont"/>
    <w:link w:val="Footer"/>
    <w:uiPriority w:val="99"/>
    <w:rsid w:val="00200F53"/>
    <w:rPr>
      <w:sz w:val="24"/>
      <w:szCs w:val="24"/>
    </w:rPr>
  </w:style>
  <w:style w:type="table" w:styleId="TableGrid">
    <w:name w:val="Table Grid"/>
    <w:basedOn w:val="TableNormal"/>
    <w:uiPriority w:val="59"/>
    <w:rsid w:val="00200F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0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wac/default.aspx?cite=480-07-530" TargetMode="External"/><Relationship Id="rId18" Type="http://schemas.openxmlformats.org/officeDocument/2006/relationships/hyperlink" Target="http://apps.leg.wa.gov/wac/default.aspx?cite=480-07-530" TargetMode="External"/><Relationship Id="rId26" Type="http://schemas.openxmlformats.org/officeDocument/2006/relationships/hyperlink" Target="http://app.leg.wa.gov/WAC/default.aspx?cite=480-110-575" TargetMode="External"/><Relationship Id="rId3" Type="http://schemas.openxmlformats.org/officeDocument/2006/relationships/customXml" Target="../customXml/item3.xml"/><Relationship Id="rId21" Type="http://schemas.openxmlformats.org/officeDocument/2006/relationships/hyperlink" Target="http://apps.leg.wa.gov/wac/default.aspx?cite=480-07-530" TargetMode="External"/><Relationship Id="rId7" Type="http://schemas.openxmlformats.org/officeDocument/2006/relationships/webSettings" Target="webSettings.xml"/><Relationship Id="rId12" Type="http://schemas.openxmlformats.org/officeDocument/2006/relationships/hyperlink" Target="http://apps.leg.wa.gov/wac/default.aspx?cite=480-07-530" TargetMode="External"/><Relationship Id="rId17" Type="http://schemas.openxmlformats.org/officeDocument/2006/relationships/hyperlink" Target="http://apps.leg.wa.gov/wac/default.aspx?cite=480-07-530" TargetMode="External"/><Relationship Id="rId25" Type="http://schemas.openxmlformats.org/officeDocument/2006/relationships/hyperlink" Target="http://apps.leg.wa.gov/wac/default.aspx?cite=480-07-530" TargetMode="External"/><Relationship Id="rId2" Type="http://schemas.openxmlformats.org/officeDocument/2006/relationships/customXml" Target="../customXml/item2.xml"/><Relationship Id="rId16" Type="http://schemas.openxmlformats.org/officeDocument/2006/relationships/hyperlink" Target="http://apps.leg.wa.gov/wac/default.aspx?cite=480-07-530" TargetMode="External"/><Relationship Id="rId20" Type="http://schemas.openxmlformats.org/officeDocument/2006/relationships/hyperlink" Target="http://apps.leg.wa.gov/wac/default.aspx?cite=480-07-53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07-530" TargetMode="External"/><Relationship Id="rId24" Type="http://schemas.openxmlformats.org/officeDocument/2006/relationships/hyperlink" Target="http://apps.leg.wa.gov/wac/default.aspx?cite=480-07-530" TargetMode="External"/><Relationship Id="rId5" Type="http://schemas.openxmlformats.org/officeDocument/2006/relationships/styles" Target="styles.xml"/><Relationship Id="rId15" Type="http://schemas.openxmlformats.org/officeDocument/2006/relationships/hyperlink" Target="http://apps.leg.wa.gov/wac/default.aspx?cite=480-80-105" TargetMode="External"/><Relationship Id="rId23" Type="http://schemas.openxmlformats.org/officeDocument/2006/relationships/hyperlink" Target="http://apps.leg.wa.gov/wac/default.aspx?cite=480-07-530" TargetMode="External"/><Relationship Id="rId28" Type="http://schemas.openxmlformats.org/officeDocument/2006/relationships/header" Target="header1.xml"/><Relationship Id="rId10" Type="http://schemas.openxmlformats.org/officeDocument/2006/relationships/hyperlink" Target="http://apps.leg.wa.gov/wac/default.aspx?cite=480-07-530" TargetMode="External"/><Relationship Id="rId19" Type="http://schemas.openxmlformats.org/officeDocument/2006/relationships/hyperlink" Target="http://apps.leg.wa.gov/wac/default.aspx?cite=480-07-53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apps.leg.wa.gov/wac/default.aspx?cite=480-07-530" TargetMode="External"/><Relationship Id="rId22" Type="http://schemas.openxmlformats.org/officeDocument/2006/relationships/hyperlink" Target="http://apps.leg.wa.gov/wac/default.aspx?cite=480-07-530" TargetMode="External"/><Relationship Id="rId27" Type="http://schemas.openxmlformats.org/officeDocument/2006/relationships/hyperlink" Target="http://app.leg.wa.gov/WAC/default.aspx?cite=480-110-52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3D2BCF01A354DB48FD53085EB3D92" ma:contentTypeVersion="11" ma:contentTypeDescription="Create a new document." ma:contentTypeScope="" ma:versionID="59fe91a3716eb9a3bfd863550e60971c">
  <xsd:schema xmlns:xsd="http://www.w3.org/2001/XMLSchema" xmlns:xs="http://www.w3.org/2001/XMLSchema" xmlns:p="http://schemas.microsoft.com/office/2006/metadata/properties" xmlns:ns1="http://schemas.microsoft.com/sharepoint/v3" xmlns:ns2="3ac60ad0-8c60-48d0-b5e5-d503ee04a51f" targetNamespace="http://schemas.microsoft.com/office/2006/metadata/properties" ma:root="true" ma:fieldsID="0ce4c7d49cd03c30bf5da804bc04258f" ns1:_="" ns2:_="">
    <xsd:import namespace="http://schemas.microsoft.com/sharepoint/v3"/>
    <xsd:import namespace="3ac60ad0-8c60-48d0-b5e5-d503ee04a51f"/>
    <xsd:element name="properties">
      <xsd:complexType>
        <xsd:sequence>
          <xsd:element name="documentManagement">
            <xsd:complexType>
              <xsd:all>
                <xsd:element ref="ns2:Document_x0020_Type"/>
                <xsd:element ref="ns2:Category"/>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c60ad0-8c60-48d0-b5e5-d503ee04a51f" elementFormDefault="qualified">
    <xsd:import namespace="http://schemas.microsoft.com/office/2006/documentManagement/types"/>
    <xsd:import namespace="http://schemas.microsoft.com/office/infopath/2007/PartnerControls"/>
    <xsd:element name="Document_x0020_Type" ma:index="2" ma:displayName="Document Type" ma:format="RadioButtons" ma:internalName="Document_x0020_Type">
      <xsd:simpleType>
        <xsd:restriction base="dms:Choice">
          <xsd:enumeration value="Annual Report Form"/>
          <xsd:enumeration value="Publication"/>
          <xsd:enumeration value="Other Fillable Form"/>
        </xsd:restriction>
      </xsd:simpleType>
    </xsd:element>
    <xsd:element name="Category" ma:index="3" ma:displayName="Category" ma:format="RadioButtons" ma:internalName="Category">
      <xsd:simpleType>
        <xsd:restriction base="dms:Choice">
          <xsd:enumeration value="Energy"/>
          <xsd:enumeration value="Telecommunications"/>
          <xsd:enumeration value="Wa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ac60ad0-8c60-48d0-b5e5-d503ee04a51f">Publication</Document_x0020_Type>
    <Category xmlns="3ac60ad0-8c60-48d0-b5e5-d503ee04a51f">Water</Category>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7AC12-D2FB-4BD6-8AF3-12DD6CFF10EA}"/>
</file>

<file path=customXml/itemProps2.xml><?xml version="1.0" encoding="utf-8"?>
<ds:datastoreItem xmlns:ds="http://schemas.openxmlformats.org/officeDocument/2006/customXml" ds:itemID="{42FAD23C-DABE-4CA1-87A6-CB85838657B5}"/>
</file>

<file path=customXml/itemProps3.xml><?xml version="1.0" encoding="utf-8"?>
<ds:datastoreItem xmlns:ds="http://schemas.openxmlformats.org/officeDocument/2006/customXml" ds:itemID="{0E44FD64-9DD0-40BE-AAEF-6A7857B879E2}"/>
</file>

<file path=customXml/itemProps4.xml><?xml version="1.0" encoding="utf-8"?>
<ds:datastoreItem xmlns:ds="http://schemas.openxmlformats.org/officeDocument/2006/customXml" ds:itemID="{A9BCE761-080F-4A8D-B614-A62A99427376}"/>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 - GRC Checklist (1) August 2014</vt:lpstr>
    </vt:vector>
  </TitlesOfParts>
  <Company>Washington Utilities and Transportation Commission</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 GRC Checklist April 2015</dc:title>
  <dc:creator>Amy White</dc:creator>
  <cp:lastModifiedBy>Deferia, Virginia (UTC)</cp:lastModifiedBy>
  <cp:revision>2</cp:revision>
  <cp:lastPrinted>2014-05-29T18:19:00Z</cp:lastPrinted>
  <dcterms:created xsi:type="dcterms:W3CDTF">2015-04-13T15:47:00Z</dcterms:created>
  <dcterms:modified xsi:type="dcterms:W3CDTF">2015-04-13T15:47:00Z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0x010100F983D2BCF01A354DB48FD53085EB3D92</vt:lpwstr>
  </property>
</Properties>
</file>